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DB" w:rsidRDefault="00C611DB" w:rsidP="00C611DB">
      <w:pPr>
        <w:rPr>
          <w:b/>
          <w:sz w:val="44"/>
          <w:szCs w:val="44"/>
        </w:rPr>
      </w:pPr>
    </w:p>
    <w:p w:rsidR="00C611DB" w:rsidRDefault="00473D8A" w:rsidP="00473D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Гостиницы </w:t>
      </w: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.В</w:t>
      </w:r>
      <w:proofErr w:type="gramEnd"/>
      <w:r>
        <w:rPr>
          <w:b/>
          <w:sz w:val="32"/>
          <w:szCs w:val="32"/>
        </w:rPr>
        <w:t>оронеж</w:t>
      </w:r>
      <w:proofErr w:type="spellEnd"/>
    </w:p>
    <w:p w:rsidR="007D47EB" w:rsidRDefault="007D47EB" w:rsidP="00473D8A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2073"/>
        <w:gridCol w:w="2356"/>
        <w:gridCol w:w="2621"/>
        <w:gridCol w:w="2220"/>
        <w:gridCol w:w="1895"/>
      </w:tblGrid>
      <w:tr w:rsidR="00473D8A" w:rsidTr="007D47EB">
        <w:tc>
          <w:tcPr>
            <w:tcW w:w="2073" w:type="dxa"/>
          </w:tcPr>
          <w:p w:rsidR="00473D8A" w:rsidRDefault="00473D8A" w:rsidP="00473D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</w:t>
            </w:r>
          </w:p>
        </w:tc>
        <w:tc>
          <w:tcPr>
            <w:tcW w:w="2356" w:type="dxa"/>
          </w:tcPr>
          <w:p w:rsidR="00473D8A" w:rsidRDefault="00473D8A" w:rsidP="00473D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Адрес </w:t>
            </w:r>
          </w:p>
        </w:tc>
        <w:tc>
          <w:tcPr>
            <w:tcW w:w="2621" w:type="dxa"/>
          </w:tcPr>
          <w:p w:rsidR="00473D8A" w:rsidRDefault="00473D8A" w:rsidP="00473D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Телефон </w:t>
            </w:r>
          </w:p>
        </w:tc>
        <w:tc>
          <w:tcPr>
            <w:tcW w:w="2220" w:type="dxa"/>
          </w:tcPr>
          <w:p w:rsidR="00473D8A" w:rsidRDefault="00473D8A" w:rsidP="00473D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Категория номера</w:t>
            </w:r>
          </w:p>
        </w:tc>
        <w:tc>
          <w:tcPr>
            <w:tcW w:w="1895" w:type="dxa"/>
          </w:tcPr>
          <w:p w:rsidR="00473D8A" w:rsidRDefault="00473D8A" w:rsidP="00473D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Цена р./</w:t>
            </w:r>
            <w:proofErr w:type="spellStart"/>
            <w:r>
              <w:rPr>
                <w:b/>
                <w:sz w:val="32"/>
                <w:szCs w:val="32"/>
              </w:rPr>
              <w:t>сут</w:t>
            </w:r>
            <w:proofErr w:type="spellEnd"/>
          </w:p>
        </w:tc>
      </w:tr>
      <w:tr w:rsidR="00473D8A" w:rsidTr="007D47EB">
        <w:tc>
          <w:tcPr>
            <w:tcW w:w="2073" w:type="dxa"/>
            <w:vMerge w:val="restart"/>
          </w:tcPr>
          <w:p w:rsidR="00473D8A" w:rsidRDefault="00473D8A" w:rsidP="00473D8A">
            <w:pPr>
              <w:jc w:val="center"/>
              <w:rPr>
                <w:sz w:val="32"/>
                <w:szCs w:val="32"/>
              </w:rPr>
            </w:pPr>
            <w:r w:rsidRPr="00473D8A">
              <w:rPr>
                <w:sz w:val="32"/>
                <w:szCs w:val="32"/>
                <w:lang w:val="en-US"/>
              </w:rPr>
              <w:t>BENEFIT</w:t>
            </w:r>
            <w:r w:rsidRPr="00473D8A">
              <w:rPr>
                <w:sz w:val="32"/>
                <w:szCs w:val="32"/>
              </w:rPr>
              <w:t xml:space="preserve"> </w:t>
            </w:r>
            <w:r w:rsidRPr="00473D8A">
              <w:rPr>
                <w:sz w:val="32"/>
                <w:szCs w:val="32"/>
                <w:lang w:val="en-US"/>
              </w:rPr>
              <w:t>PLAZA</w:t>
            </w:r>
          </w:p>
          <w:p w:rsidR="007D47EB" w:rsidRPr="007D47EB" w:rsidRDefault="007D47EB" w:rsidP="00473D8A">
            <w:pPr>
              <w:jc w:val="center"/>
              <w:rPr>
                <w:sz w:val="20"/>
                <w:szCs w:val="20"/>
              </w:rPr>
            </w:pPr>
            <w:r w:rsidRPr="007D47EB">
              <w:rPr>
                <w:sz w:val="20"/>
                <w:szCs w:val="20"/>
              </w:rPr>
              <w:t>(расстояние от гостиницы до зала 800 метров)</w:t>
            </w:r>
          </w:p>
        </w:tc>
        <w:tc>
          <w:tcPr>
            <w:tcW w:w="2356" w:type="dxa"/>
            <w:vMerge w:val="restart"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Pr="00473D8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Pr="00473D8A">
              <w:rPr>
                <w:sz w:val="32"/>
                <w:szCs w:val="32"/>
              </w:rPr>
              <w:t>Воронеж, ул. Владимира Невского,29</w:t>
            </w:r>
          </w:p>
        </w:tc>
        <w:tc>
          <w:tcPr>
            <w:tcW w:w="2621" w:type="dxa"/>
            <w:vMerge w:val="restart"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  <w:r w:rsidRPr="00473D8A">
              <w:rPr>
                <w:sz w:val="32"/>
                <w:szCs w:val="32"/>
              </w:rPr>
              <w:t>+7(473)269-58-98</w:t>
            </w:r>
          </w:p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  <w:r w:rsidRPr="00473D8A">
              <w:rPr>
                <w:sz w:val="32"/>
                <w:szCs w:val="32"/>
              </w:rPr>
              <w:t>+7(473)251-22-23</w:t>
            </w:r>
          </w:p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  <w:r w:rsidRPr="00473D8A">
              <w:rPr>
                <w:sz w:val="32"/>
                <w:szCs w:val="32"/>
              </w:rPr>
              <w:t>8950762-21-26</w:t>
            </w:r>
          </w:p>
        </w:tc>
        <w:tc>
          <w:tcPr>
            <w:tcW w:w="2220" w:type="dxa"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  <w:r w:rsidRPr="00473D8A">
              <w:rPr>
                <w:sz w:val="32"/>
                <w:szCs w:val="32"/>
              </w:rPr>
              <w:t>1- местный</w:t>
            </w:r>
          </w:p>
        </w:tc>
        <w:tc>
          <w:tcPr>
            <w:tcW w:w="1895" w:type="dxa"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  <w:r w:rsidRPr="00473D8A">
              <w:rPr>
                <w:sz w:val="32"/>
                <w:szCs w:val="32"/>
              </w:rPr>
              <w:t>2100</w:t>
            </w:r>
          </w:p>
        </w:tc>
      </w:tr>
      <w:tr w:rsidR="00473D8A" w:rsidTr="007D47EB">
        <w:tc>
          <w:tcPr>
            <w:tcW w:w="2073" w:type="dxa"/>
            <w:vMerge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  <w:vMerge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1" w:type="dxa"/>
            <w:vMerge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  <w:r w:rsidRPr="00473D8A">
              <w:rPr>
                <w:sz w:val="32"/>
                <w:szCs w:val="32"/>
              </w:rPr>
              <w:t>2-х местный</w:t>
            </w:r>
          </w:p>
        </w:tc>
        <w:tc>
          <w:tcPr>
            <w:tcW w:w="1895" w:type="dxa"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  <w:r w:rsidRPr="00473D8A">
              <w:rPr>
                <w:sz w:val="32"/>
                <w:szCs w:val="32"/>
              </w:rPr>
              <w:t>2400</w:t>
            </w:r>
          </w:p>
        </w:tc>
      </w:tr>
      <w:tr w:rsidR="00473D8A" w:rsidTr="007D47EB">
        <w:tc>
          <w:tcPr>
            <w:tcW w:w="2073" w:type="dxa"/>
            <w:vMerge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  <w:vMerge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1" w:type="dxa"/>
            <w:vMerge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  <w:r w:rsidRPr="00473D8A">
              <w:rPr>
                <w:sz w:val="32"/>
                <w:szCs w:val="32"/>
              </w:rPr>
              <w:t>3-х местный</w:t>
            </w:r>
          </w:p>
        </w:tc>
        <w:tc>
          <w:tcPr>
            <w:tcW w:w="1895" w:type="dxa"/>
          </w:tcPr>
          <w:p w:rsidR="00473D8A" w:rsidRPr="00473D8A" w:rsidRDefault="00473D8A" w:rsidP="00473D8A">
            <w:pPr>
              <w:jc w:val="center"/>
              <w:rPr>
                <w:sz w:val="32"/>
                <w:szCs w:val="32"/>
              </w:rPr>
            </w:pPr>
            <w:r w:rsidRPr="00473D8A">
              <w:rPr>
                <w:sz w:val="32"/>
                <w:szCs w:val="32"/>
              </w:rPr>
              <w:t>4000</w:t>
            </w:r>
          </w:p>
        </w:tc>
      </w:tr>
      <w:tr w:rsidR="007D47EB" w:rsidTr="007D47EB">
        <w:tc>
          <w:tcPr>
            <w:tcW w:w="2073" w:type="dxa"/>
            <w:vMerge w:val="restart"/>
          </w:tcPr>
          <w:p w:rsidR="007D47EB" w:rsidRDefault="007D47EB" w:rsidP="00473D8A">
            <w:pPr>
              <w:jc w:val="center"/>
              <w:rPr>
                <w:sz w:val="32"/>
                <w:szCs w:val="32"/>
              </w:rPr>
            </w:pPr>
            <w:proofErr w:type="spellStart"/>
            <w:r w:rsidRPr="00473D8A">
              <w:rPr>
                <w:sz w:val="32"/>
                <w:szCs w:val="32"/>
              </w:rPr>
              <w:t>Амакс</w:t>
            </w:r>
            <w:proofErr w:type="spellEnd"/>
            <w:r w:rsidRPr="00473D8A">
              <w:rPr>
                <w:sz w:val="32"/>
                <w:szCs w:val="32"/>
              </w:rPr>
              <w:t xml:space="preserve"> Парк-отель</w:t>
            </w:r>
          </w:p>
          <w:p w:rsidR="007D47EB" w:rsidRPr="00473D8A" w:rsidRDefault="007D47EB" w:rsidP="00473D8A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20"/>
                <w:szCs w:val="20"/>
              </w:rPr>
              <w:t>(рас</w:t>
            </w:r>
            <w:r>
              <w:rPr>
                <w:sz w:val="20"/>
                <w:szCs w:val="20"/>
              </w:rPr>
              <w:t>стояние от гостиницы до зала 3 км</w:t>
            </w:r>
            <w:r w:rsidRPr="007D47E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20 минут </w:t>
            </w:r>
          </w:p>
        </w:tc>
        <w:tc>
          <w:tcPr>
            <w:tcW w:w="2356" w:type="dxa"/>
            <w:vMerge w:val="restart"/>
          </w:tcPr>
          <w:p w:rsidR="007D47EB" w:rsidRPr="007D47EB" w:rsidRDefault="007D47EB" w:rsidP="00473D8A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>г. Воронеж, Московский проспект 145</w:t>
            </w:r>
          </w:p>
        </w:tc>
        <w:tc>
          <w:tcPr>
            <w:tcW w:w="2621" w:type="dxa"/>
            <w:vMerge w:val="restart"/>
          </w:tcPr>
          <w:p w:rsidR="007D47EB" w:rsidRPr="00473D8A" w:rsidRDefault="007D47EB" w:rsidP="00473D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32"/>
                <w:szCs w:val="32"/>
              </w:rPr>
            </w:pPr>
            <w:r w:rsidRPr="00473D8A">
              <w:rPr>
                <w:color w:val="000000"/>
                <w:sz w:val="32"/>
                <w:szCs w:val="32"/>
              </w:rPr>
              <w:t>+7(473)273-99-75</w:t>
            </w:r>
          </w:p>
          <w:p w:rsidR="007D47EB" w:rsidRPr="00473D8A" w:rsidRDefault="007D47EB" w:rsidP="00473D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32"/>
                <w:szCs w:val="32"/>
              </w:rPr>
            </w:pPr>
            <w:r w:rsidRPr="00473D8A">
              <w:rPr>
                <w:color w:val="000000"/>
                <w:sz w:val="32"/>
                <w:szCs w:val="32"/>
              </w:rPr>
              <w:t> </w:t>
            </w:r>
            <w:r>
              <w:rPr>
                <w:color w:val="000000"/>
                <w:sz w:val="32"/>
                <w:szCs w:val="32"/>
              </w:rPr>
              <w:t>+7(473)</w:t>
            </w:r>
            <w:r w:rsidRPr="00473D8A">
              <w:rPr>
                <w:color w:val="000000"/>
                <w:sz w:val="32"/>
                <w:szCs w:val="32"/>
              </w:rPr>
              <w:t>273-99-53</w:t>
            </w:r>
          </w:p>
          <w:p w:rsidR="007D47EB" w:rsidRDefault="007D47EB" w:rsidP="00473D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0" w:type="dxa"/>
          </w:tcPr>
          <w:p w:rsidR="007D47EB" w:rsidRPr="007D47EB" w:rsidRDefault="007D47EB" w:rsidP="00473D8A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>Без завтрака</w:t>
            </w:r>
          </w:p>
        </w:tc>
        <w:tc>
          <w:tcPr>
            <w:tcW w:w="1895" w:type="dxa"/>
          </w:tcPr>
          <w:p w:rsidR="007D47EB" w:rsidRPr="007D47EB" w:rsidRDefault="007D47EB" w:rsidP="00473D8A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>900</w:t>
            </w:r>
          </w:p>
        </w:tc>
      </w:tr>
      <w:tr w:rsidR="007D47EB" w:rsidTr="007D47EB">
        <w:tc>
          <w:tcPr>
            <w:tcW w:w="2073" w:type="dxa"/>
            <w:vMerge/>
          </w:tcPr>
          <w:p w:rsidR="007D47EB" w:rsidRDefault="007D47EB" w:rsidP="00473D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56" w:type="dxa"/>
            <w:vMerge/>
          </w:tcPr>
          <w:p w:rsidR="007D47EB" w:rsidRDefault="007D47EB" w:rsidP="00473D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21" w:type="dxa"/>
            <w:vMerge/>
          </w:tcPr>
          <w:p w:rsidR="007D47EB" w:rsidRDefault="007D47EB" w:rsidP="00473D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0" w:type="dxa"/>
          </w:tcPr>
          <w:p w:rsidR="007D47EB" w:rsidRPr="007D47EB" w:rsidRDefault="007D47EB" w:rsidP="00473D8A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>С завтраком</w:t>
            </w:r>
          </w:p>
        </w:tc>
        <w:tc>
          <w:tcPr>
            <w:tcW w:w="1895" w:type="dxa"/>
          </w:tcPr>
          <w:p w:rsidR="007D47EB" w:rsidRPr="007D47EB" w:rsidRDefault="007D47EB" w:rsidP="00473D8A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>1200</w:t>
            </w:r>
          </w:p>
        </w:tc>
      </w:tr>
      <w:tr w:rsidR="00473D8A" w:rsidTr="007D47EB">
        <w:tc>
          <w:tcPr>
            <w:tcW w:w="2073" w:type="dxa"/>
          </w:tcPr>
          <w:p w:rsidR="00473D8A" w:rsidRDefault="007D47EB" w:rsidP="00473D8A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>«ГОСТЕВОЙ  ЦЕНТР  «</w:t>
            </w:r>
            <w:proofErr w:type="gramStart"/>
            <w:r w:rsidRPr="007D47EB">
              <w:rPr>
                <w:sz w:val="32"/>
                <w:szCs w:val="32"/>
              </w:rPr>
              <w:t>На</w:t>
            </w:r>
            <w:proofErr w:type="gramEnd"/>
            <w:r w:rsidRPr="007D47EB">
              <w:rPr>
                <w:sz w:val="32"/>
                <w:szCs w:val="32"/>
              </w:rPr>
              <w:t xml:space="preserve">  Донбасской»</w:t>
            </w:r>
          </w:p>
          <w:p w:rsidR="007D47EB" w:rsidRPr="007D47EB" w:rsidRDefault="007D47EB" w:rsidP="00473D8A">
            <w:pPr>
              <w:jc w:val="center"/>
              <w:rPr>
                <w:sz w:val="20"/>
                <w:szCs w:val="20"/>
              </w:rPr>
            </w:pPr>
            <w:r w:rsidRPr="007D47EB">
              <w:rPr>
                <w:sz w:val="20"/>
                <w:szCs w:val="20"/>
              </w:rPr>
              <w:t>(расстояние от гостиницы до зала 6 км) 40 минут</w:t>
            </w:r>
          </w:p>
          <w:p w:rsidR="007D47EB" w:rsidRDefault="007D47EB" w:rsidP="00473D8A">
            <w:pPr>
              <w:jc w:val="center"/>
              <w:rPr>
                <w:sz w:val="32"/>
                <w:szCs w:val="32"/>
              </w:rPr>
            </w:pPr>
          </w:p>
          <w:p w:rsidR="007D47EB" w:rsidRPr="007D47EB" w:rsidRDefault="007D47EB" w:rsidP="00473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473D8A" w:rsidRPr="007D47EB" w:rsidRDefault="007D47EB" w:rsidP="007D47EB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 xml:space="preserve">г. Воронеж, </w:t>
            </w:r>
            <w:proofErr w:type="gramStart"/>
            <w:r w:rsidRPr="007D47EB">
              <w:rPr>
                <w:sz w:val="32"/>
                <w:szCs w:val="32"/>
              </w:rPr>
              <w:t>Донбасская</w:t>
            </w:r>
            <w:proofErr w:type="gramEnd"/>
            <w:r w:rsidRPr="007D47EB">
              <w:rPr>
                <w:sz w:val="32"/>
                <w:szCs w:val="32"/>
              </w:rPr>
              <w:t>, дом № 23, офис № 95</w:t>
            </w:r>
          </w:p>
        </w:tc>
        <w:tc>
          <w:tcPr>
            <w:tcW w:w="2621" w:type="dxa"/>
          </w:tcPr>
          <w:p w:rsidR="007D47EB" w:rsidRPr="007D47EB" w:rsidRDefault="007D47EB" w:rsidP="00473D8A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 xml:space="preserve">8-473-258-05-45; </w:t>
            </w:r>
          </w:p>
          <w:p w:rsidR="00473D8A" w:rsidRDefault="007D47EB" w:rsidP="00473D8A">
            <w:pPr>
              <w:jc w:val="center"/>
              <w:rPr>
                <w:b/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 xml:space="preserve"> 8-951-875-55-44</w:t>
            </w:r>
          </w:p>
        </w:tc>
        <w:tc>
          <w:tcPr>
            <w:tcW w:w="2220" w:type="dxa"/>
          </w:tcPr>
          <w:p w:rsidR="00473D8A" w:rsidRDefault="00473D8A" w:rsidP="00473D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73D8A" w:rsidRPr="007D47EB" w:rsidRDefault="007D47EB" w:rsidP="007D47EB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 xml:space="preserve">От 450 </w:t>
            </w:r>
          </w:p>
        </w:tc>
      </w:tr>
    </w:tbl>
    <w:p w:rsidR="00473D8A" w:rsidRDefault="00473D8A" w:rsidP="00473D8A">
      <w:pPr>
        <w:jc w:val="center"/>
        <w:rPr>
          <w:b/>
          <w:sz w:val="32"/>
          <w:szCs w:val="32"/>
        </w:rPr>
      </w:pPr>
    </w:p>
    <w:p w:rsidR="00794F42" w:rsidRDefault="00794F42"/>
    <w:sectPr w:rsidR="00794F42" w:rsidSect="00473D8A">
      <w:pgSz w:w="11906" w:h="16838"/>
      <w:pgMar w:top="28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0A"/>
    <w:rsid w:val="00473D8A"/>
    <w:rsid w:val="00794F42"/>
    <w:rsid w:val="007D47EB"/>
    <w:rsid w:val="00B40606"/>
    <w:rsid w:val="00C611DB"/>
    <w:rsid w:val="00E5330A"/>
    <w:rsid w:val="00F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zybov</cp:lastModifiedBy>
  <cp:revision>3</cp:revision>
  <dcterms:created xsi:type="dcterms:W3CDTF">2018-11-26T03:44:00Z</dcterms:created>
  <dcterms:modified xsi:type="dcterms:W3CDTF">2018-11-30T04:35:00Z</dcterms:modified>
</cp:coreProperties>
</file>