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C5D" w:rsidRDefault="00610C5D" w:rsidP="00610C5D">
      <w:pPr>
        <w:pStyle w:val="a7"/>
        <w:rPr>
          <w:rFonts w:ascii="Times New Roman" w:hAnsi="Times New Roman"/>
          <w:sz w:val="26"/>
          <w:szCs w:val="26"/>
        </w:rPr>
      </w:pPr>
    </w:p>
    <w:tbl>
      <w:tblPr>
        <w:tblW w:w="8930" w:type="dxa"/>
        <w:tblInd w:w="392" w:type="dxa"/>
        <w:tblLook w:val="01E0" w:firstRow="1" w:lastRow="1" w:firstColumn="1" w:lastColumn="1" w:noHBand="0" w:noVBand="0"/>
      </w:tblPr>
      <w:tblGrid>
        <w:gridCol w:w="3685"/>
        <w:gridCol w:w="993"/>
        <w:gridCol w:w="4252"/>
      </w:tblGrid>
      <w:tr w:rsidR="00610C5D" w:rsidTr="00610C5D">
        <w:trPr>
          <w:trHeight w:val="1889"/>
        </w:trPr>
        <w:tc>
          <w:tcPr>
            <w:tcW w:w="3685" w:type="dxa"/>
          </w:tcPr>
          <w:p w:rsidR="00610C5D" w:rsidRDefault="00610C5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«СОГЛАСОВАНО» </w:t>
            </w:r>
          </w:p>
          <w:p w:rsidR="00610C5D" w:rsidRDefault="00610C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Президент Всероссийской федерации самбо</w:t>
            </w:r>
          </w:p>
          <w:p w:rsidR="00610C5D" w:rsidRDefault="00610C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610C5D" w:rsidRDefault="00610C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610C5D" w:rsidRDefault="00610C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610C5D" w:rsidRDefault="00610C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___________ С.В. Елисеев</w:t>
            </w:r>
          </w:p>
          <w:p w:rsidR="00610C5D" w:rsidRDefault="00610C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hideMark/>
          </w:tcPr>
          <w:p w:rsidR="00610C5D" w:rsidRDefault="00610C5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4252" w:type="dxa"/>
          </w:tcPr>
          <w:p w:rsidR="00610C5D" w:rsidRDefault="00610C5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«УТВЕРЖДАЮ» </w:t>
            </w:r>
          </w:p>
          <w:p w:rsidR="00610C5D" w:rsidRDefault="005A51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И. о. </w:t>
            </w:r>
            <w:r w:rsidR="00BE0E61">
              <w:rPr>
                <w:rFonts w:ascii="Times New Roman" w:hAnsi="Times New Roman"/>
                <w:sz w:val="26"/>
                <w:szCs w:val="26"/>
                <w:lang w:eastAsia="en-US"/>
              </w:rPr>
              <w:t>ди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</w:t>
            </w:r>
            <w:r w:rsidR="00610C5D">
              <w:rPr>
                <w:rFonts w:ascii="Times New Roman" w:hAnsi="Times New Roman"/>
                <w:sz w:val="26"/>
                <w:szCs w:val="26"/>
                <w:lang w:eastAsia="en-US"/>
              </w:rPr>
              <w:t>ектор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</w:t>
            </w:r>
            <w:r w:rsidR="00610C5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департамента</w:t>
            </w:r>
          </w:p>
          <w:p w:rsidR="00610C5D" w:rsidRDefault="00610C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по физической культуре, спорту и молодежной политике Ярославской области</w:t>
            </w:r>
          </w:p>
          <w:p w:rsidR="00610C5D" w:rsidRDefault="00610C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610C5D" w:rsidRDefault="00610C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_____________</w:t>
            </w:r>
            <w:r w:rsidR="005A5169">
              <w:rPr>
                <w:rFonts w:ascii="Times New Roman" w:hAnsi="Times New Roman"/>
                <w:sz w:val="26"/>
                <w:szCs w:val="26"/>
                <w:lang w:eastAsia="en-US"/>
              </w:rPr>
              <w:t>Иванова А.А.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_</w:t>
            </w:r>
          </w:p>
          <w:p w:rsidR="00610C5D" w:rsidRDefault="00610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10C5D" w:rsidTr="00610C5D">
        <w:trPr>
          <w:trHeight w:val="1889"/>
        </w:trPr>
        <w:tc>
          <w:tcPr>
            <w:tcW w:w="3685" w:type="dxa"/>
          </w:tcPr>
          <w:p w:rsidR="00610C5D" w:rsidRDefault="00610C5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610C5D" w:rsidRDefault="00610C5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«СОГЛАСОВАНО» </w:t>
            </w:r>
          </w:p>
          <w:p w:rsidR="00610C5D" w:rsidRDefault="00610C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 Ярославского регионального отделения общероссийской физкультурно-спортивной общественной организации «Всероссийская федерация САМБО»</w:t>
            </w:r>
          </w:p>
          <w:p w:rsidR="00610C5D" w:rsidRDefault="00610C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610C5D" w:rsidRDefault="00610C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___________И.С. Аджиев</w:t>
            </w:r>
          </w:p>
          <w:p w:rsidR="00610C5D" w:rsidRDefault="00610C5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</w:tcPr>
          <w:p w:rsidR="00610C5D" w:rsidRDefault="00610C5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10C5D" w:rsidRDefault="00610C5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610C5D" w:rsidRDefault="00610C5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610C5D" w:rsidRDefault="00610C5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610C5D" w:rsidRDefault="00610C5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</w:tbl>
    <w:p w:rsidR="00610C5D" w:rsidRDefault="00610C5D" w:rsidP="00610C5D">
      <w:pPr>
        <w:pStyle w:val="a7"/>
        <w:rPr>
          <w:rFonts w:ascii="Times New Roman" w:hAnsi="Times New Roman"/>
          <w:sz w:val="26"/>
          <w:szCs w:val="26"/>
        </w:rPr>
      </w:pPr>
    </w:p>
    <w:p w:rsidR="00610C5D" w:rsidRDefault="00610C5D" w:rsidP="00610C5D">
      <w:pPr>
        <w:pStyle w:val="a7"/>
        <w:ind w:left="3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</w:t>
      </w:r>
    </w:p>
    <w:p w:rsidR="00610C5D" w:rsidRDefault="00610C5D" w:rsidP="00610C5D">
      <w:pPr>
        <w:pStyle w:val="a7"/>
        <w:ind w:left="360"/>
        <w:rPr>
          <w:rFonts w:ascii="Times New Roman" w:hAnsi="Times New Roman"/>
          <w:b/>
          <w:sz w:val="26"/>
          <w:szCs w:val="26"/>
        </w:rPr>
      </w:pPr>
    </w:p>
    <w:p w:rsidR="00610C5D" w:rsidRDefault="00610C5D" w:rsidP="00610C5D">
      <w:pPr>
        <w:pStyle w:val="a7"/>
        <w:ind w:left="360"/>
        <w:rPr>
          <w:rFonts w:ascii="Times New Roman" w:hAnsi="Times New Roman"/>
          <w:b/>
          <w:sz w:val="26"/>
          <w:szCs w:val="26"/>
        </w:rPr>
      </w:pPr>
    </w:p>
    <w:p w:rsidR="00610C5D" w:rsidRDefault="00610C5D" w:rsidP="00610C5D">
      <w:pPr>
        <w:pStyle w:val="a7"/>
        <w:ind w:left="360"/>
        <w:rPr>
          <w:rFonts w:ascii="Times New Roman" w:hAnsi="Times New Roman"/>
          <w:b/>
          <w:sz w:val="26"/>
          <w:szCs w:val="26"/>
        </w:rPr>
      </w:pPr>
    </w:p>
    <w:p w:rsidR="00610C5D" w:rsidRDefault="00610C5D" w:rsidP="00610C5D">
      <w:pPr>
        <w:pStyle w:val="a7"/>
        <w:ind w:left="360"/>
        <w:rPr>
          <w:rFonts w:ascii="Times New Roman" w:hAnsi="Times New Roman"/>
          <w:b/>
          <w:sz w:val="26"/>
          <w:szCs w:val="26"/>
        </w:rPr>
      </w:pPr>
    </w:p>
    <w:p w:rsidR="00610C5D" w:rsidRDefault="00610C5D" w:rsidP="00610C5D">
      <w:pPr>
        <w:pStyle w:val="a7"/>
        <w:ind w:left="360"/>
        <w:rPr>
          <w:rFonts w:ascii="Times New Roman" w:hAnsi="Times New Roman"/>
          <w:b/>
          <w:sz w:val="24"/>
          <w:szCs w:val="24"/>
        </w:rPr>
      </w:pPr>
    </w:p>
    <w:p w:rsidR="00610C5D" w:rsidRDefault="00610C5D" w:rsidP="00610C5D">
      <w:pPr>
        <w:pStyle w:val="a7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П О Л О Ж Е Н И Е</w:t>
      </w:r>
    </w:p>
    <w:p w:rsidR="00610C5D" w:rsidRDefault="00610C5D" w:rsidP="00610C5D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610C5D" w:rsidRDefault="00610C5D" w:rsidP="00610C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Всероссийских соревнований по самбо среди юношей</w:t>
      </w:r>
    </w:p>
    <w:p w:rsidR="00610C5D" w:rsidRDefault="00610C5D" w:rsidP="00610C5D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5F5F5"/>
        </w:rPr>
      </w:pPr>
      <w:r>
        <w:rPr>
          <w:rFonts w:ascii="Times New Roman" w:hAnsi="Times New Roman"/>
          <w:sz w:val="28"/>
          <w:szCs w:val="28"/>
        </w:rPr>
        <w:t>1</w:t>
      </w:r>
      <w:r w:rsidR="004151E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-1</w:t>
      </w:r>
      <w:r w:rsidR="004151E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лет (200</w:t>
      </w:r>
      <w:r w:rsidR="004151EE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-</w:t>
      </w:r>
      <w:r w:rsidR="004151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4151EE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гг.р</w:t>
      </w:r>
      <w:proofErr w:type="spellEnd"/>
      <w:r>
        <w:rPr>
          <w:rFonts w:ascii="Times New Roman" w:hAnsi="Times New Roman"/>
          <w:sz w:val="28"/>
          <w:szCs w:val="28"/>
        </w:rPr>
        <w:t>) на Кубок Губернатора Ярославской области</w:t>
      </w:r>
    </w:p>
    <w:p w:rsidR="00610C5D" w:rsidRDefault="00610C5D" w:rsidP="00610C5D">
      <w:pPr>
        <w:pStyle w:val="a7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610C5D" w:rsidRDefault="00610C5D" w:rsidP="00610C5D">
      <w:pPr>
        <w:pStyle w:val="a7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>079 000 1 5 1 1 Я</w:t>
      </w:r>
    </w:p>
    <w:p w:rsidR="00610C5D" w:rsidRDefault="00610C5D" w:rsidP="00610C5D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610C5D" w:rsidRDefault="00610C5D" w:rsidP="00610C5D">
      <w:pPr>
        <w:pStyle w:val="a7"/>
        <w:ind w:left="360"/>
        <w:rPr>
          <w:rFonts w:ascii="Times New Roman" w:hAnsi="Times New Roman"/>
          <w:b/>
          <w:sz w:val="24"/>
          <w:szCs w:val="24"/>
        </w:rPr>
      </w:pPr>
    </w:p>
    <w:p w:rsidR="00610C5D" w:rsidRDefault="00610C5D" w:rsidP="00610C5D">
      <w:pPr>
        <w:pStyle w:val="a7"/>
        <w:ind w:left="360"/>
        <w:rPr>
          <w:rFonts w:ascii="Times New Roman" w:hAnsi="Times New Roman"/>
          <w:b/>
          <w:sz w:val="24"/>
          <w:szCs w:val="24"/>
        </w:rPr>
      </w:pPr>
    </w:p>
    <w:p w:rsidR="00610C5D" w:rsidRDefault="00610C5D" w:rsidP="00610C5D">
      <w:pPr>
        <w:pStyle w:val="a7"/>
        <w:ind w:left="360"/>
        <w:rPr>
          <w:rFonts w:ascii="Times New Roman" w:hAnsi="Times New Roman"/>
          <w:b/>
          <w:sz w:val="24"/>
          <w:szCs w:val="24"/>
        </w:rPr>
      </w:pPr>
    </w:p>
    <w:p w:rsidR="00610C5D" w:rsidRDefault="00610C5D" w:rsidP="00610C5D">
      <w:pPr>
        <w:pStyle w:val="a7"/>
        <w:ind w:left="360"/>
        <w:rPr>
          <w:rFonts w:ascii="Times New Roman" w:hAnsi="Times New Roman"/>
          <w:b/>
          <w:sz w:val="24"/>
          <w:szCs w:val="24"/>
        </w:rPr>
      </w:pPr>
    </w:p>
    <w:p w:rsidR="00610C5D" w:rsidRDefault="00610C5D" w:rsidP="00610C5D">
      <w:pPr>
        <w:pStyle w:val="a7"/>
        <w:ind w:left="360"/>
        <w:rPr>
          <w:rFonts w:ascii="Times New Roman" w:hAnsi="Times New Roman"/>
          <w:b/>
          <w:sz w:val="24"/>
          <w:szCs w:val="24"/>
        </w:rPr>
      </w:pPr>
    </w:p>
    <w:p w:rsidR="00610C5D" w:rsidRDefault="00610C5D" w:rsidP="00610C5D">
      <w:pPr>
        <w:pStyle w:val="a7"/>
        <w:ind w:left="360"/>
        <w:rPr>
          <w:rFonts w:ascii="Times New Roman" w:hAnsi="Times New Roman"/>
          <w:b/>
          <w:sz w:val="24"/>
          <w:szCs w:val="24"/>
        </w:rPr>
      </w:pPr>
    </w:p>
    <w:p w:rsidR="00610C5D" w:rsidRDefault="00610C5D" w:rsidP="00610C5D">
      <w:pPr>
        <w:pStyle w:val="a7"/>
        <w:ind w:left="360"/>
        <w:rPr>
          <w:rFonts w:ascii="Times New Roman" w:hAnsi="Times New Roman"/>
          <w:b/>
          <w:sz w:val="24"/>
          <w:szCs w:val="24"/>
        </w:rPr>
      </w:pPr>
    </w:p>
    <w:p w:rsidR="00610C5D" w:rsidRDefault="00610C5D" w:rsidP="00610C5D">
      <w:pPr>
        <w:pStyle w:val="a7"/>
        <w:ind w:left="360"/>
        <w:rPr>
          <w:rFonts w:ascii="Times New Roman" w:hAnsi="Times New Roman"/>
          <w:b/>
          <w:sz w:val="24"/>
          <w:szCs w:val="24"/>
        </w:rPr>
      </w:pPr>
    </w:p>
    <w:p w:rsidR="00610C5D" w:rsidRDefault="00610C5D" w:rsidP="00610C5D">
      <w:pPr>
        <w:pStyle w:val="a7"/>
        <w:ind w:left="360"/>
        <w:rPr>
          <w:rFonts w:ascii="Times New Roman" w:hAnsi="Times New Roman"/>
          <w:b/>
          <w:sz w:val="24"/>
          <w:szCs w:val="24"/>
        </w:rPr>
      </w:pPr>
    </w:p>
    <w:p w:rsidR="00610C5D" w:rsidRDefault="00610C5D" w:rsidP="00610C5D">
      <w:pPr>
        <w:pStyle w:val="a7"/>
        <w:ind w:left="360"/>
        <w:rPr>
          <w:rFonts w:ascii="Times New Roman" w:hAnsi="Times New Roman"/>
          <w:b/>
          <w:sz w:val="24"/>
          <w:szCs w:val="24"/>
        </w:rPr>
      </w:pPr>
    </w:p>
    <w:p w:rsidR="00610C5D" w:rsidRDefault="00610C5D" w:rsidP="00610C5D">
      <w:pPr>
        <w:pStyle w:val="a7"/>
        <w:ind w:left="360"/>
        <w:rPr>
          <w:rFonts w:ascii="Times New Roman" w:hAnsi="Times New Roman"/>
          <w:b/>
          <w:sz w:val="24"/>
          <w:szCs w:val="24"/>
        </w:rPr>
      </w:pPr>
    </w:p>
    <w:p w:rsidR="00610C5D" w:rsidRDefault="00610C5D" w:rsidP="00610C5D">
      <w:pPr>
        <w:pStyle w:val="a7"/>
        <w:ind w:left="360"/>
        <w:rPr>
          <w:rFonts w:ascii="Times New Roman" w:hAnsi="Times New Roman"/>
          <w:b/>
          <w:sz w:val="24"/>
          <w:szCs w:val="24"/>
        </w:rPr>
      </w:pPr>
    </w:p>
    <w:p w:rsidR="00610C5D" w:rsidRDefault="00610C5D" w:rsidP="00610C5D">
      <w:pPr>
        <w:pStyle w:val="a7"/>
        <w:ind w:left="360"/>
        <w:rPr>
          <w:rFonts w:ascii="Times New Roman" w:hAnsi="Times New Roman"/>
          <w:b/>
          <w:sz w:val="24"/>
          <w:szCs w:val="24"/>
        </w:rPr>
      </w:pPr>
    </w:p>
    <w:p w:rsidR="00610C5D" w:rsidRDefault="00610C5D" w:rsidP="00610C5D">
      <w:pPr>
        <w:pStyle w:val="a7"/>
        <w:ind w:left="360"/>
        <w:rPr>
          <w:rFonts w:ascii="Times New Roman" w:hAnsi="Times New Roman"/>
          <w:b/>
          <w:sz w:val="24"/>
          <w:szCs w:val="24"/>
        </w:rPr>
      </w:pPr>
    </w:p>
    <w:p w:rsidR="00610C5D" w:rsidRDefault="00610C5D" w:rsidP="00610C5D">
      <w:pPr>
        <w:pStyle w:val="a7"/>
        <w:ind w:left="360"/>
        <w:rPr>
          <w:rFonts w:ascii="Times New Roman" w:hAnsi="Times New Roman"/>
          <w:b/>
          <w:sz w:val="24"/>
          <w:szCs w:val="24"/>
        </w:rPr>
      </w:pPr>
    </w:p>
    <w:p w:rsidR="00610C5D" w:rsidRDefault="00610C5D" w:rsidP="00610C5D">
      <w:pPr>
        <w:pStyle w:val="a7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202</w:t>
      </w:r>
      <w:r w:rsidR="00A058AB">
        <w:rPr>
          <w:rFonts w:ascii="Times New Roman" w:hAnsi="Times New Roman"/>
          <w:b/>
          <w:sz w:val="24"/>
          <w:szCs w:val="24"/>
        </w:rPr>
        <w:t>3</w:t>
      </w:r>
    </w:p>
    <w:p w:rsidR="00610C5D" w:rsidRDefault="00610C5D" w:rsidP="00610C5D">
      <w:pPr>
        <w:pStyle w:val="a7"/>
        <w:ind w:left="360"/>
        <w:rPr>
          <w:rFonts w:ascii="Times New Roman" w:hAnsi="Times New Roman"/>
          <w:b/>
          <w:sz w:val="24"/>
          <w:szCs w:val="24"/>
        </w:rPr>
      </w:pPr>
    </w:p>
    <w:p w:rsidR="00153530" w:rsidRDefault="00153530" w:rsidP="00153530">
      <w:pPr>
        <w:pStyle w:val="a7"/>
        <w:ind w:left="3060"/>
        <w:rPr>
          <w:rFonts w:ascii="Times New Roman" w:hAnsi="Times New Roman"/>
          <w:b/>
        </w:rPr>
      </w:pPr>
    </w:p>
    <w:p w:rsidR="00131826" w:rsidRDefault="00131826" w:rsidP="00153530">
      <w:pPr>
        <w:pStyle w:val="a7"/>
        <w:ind w:left="3060"/>
        <w:rPr>
          <w:rFonts w:ascii="Times New Roman" w:hAnsi="Times New Roman"/>
          <w:b/>
        </w:rPr>
      </w:pPr>
    </w:p>
    <w:p w:rsidR="00610C5D" w:rsidRPr="00153530" w:rsidRDefault="00153530" w:rsidP="00153530">
      <w:pPr>
        <w:pStyle w:val="a7"/>
        <w:ind w:left="3060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</w:rPr>
        <w:lastRenderedPageBreak/>
        <w:t xml:space="preserve">1. </w:t>
      </w:r>
      <w:r w:rsidR="00610C5D">
        <w:rPr>
          <w:rFonts w:ascii="Times New Roman" w:hAnsi="Times New Roman"/>
          <w:b/>
        </w:rPr>
        <w:t>ОБЩИЕ ПОЛОЖЕНИЯ</w:t>
      </w:r>
    </w:p>
    <w:p w:rsidR="00610C5D" w:rsidRDefault="00610C5D" w:rsidP="00610C5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Всероссийские соревнования по самбо на Кубок Губернатора Ярославской области (далее - Соревнования) проводится в соответствии:</w:t>
      </w:r>
    </w:p>
    <w:p w:rsidR="00610C5D" w:rsidRDefault="00610C5D" w:rsidP="00610C5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Федеральным законом от 04 декабря 2007 года № 329-ФЗ «О физической культуре и спорте в Российской Федерации»;</w:t>
      </w:r>
    </w:p>
    <w:p w:rsidR="00610C5D" w:rsidRDefault="00610C5D" w:rsidP="00610C5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Указом Губернатора Ярославской области от 01.09.2017 № 295 «О присвоении спортивным соревнованиям статуса «Кубок Губернатора Ярославской области».</w:t>
      </w:r>
    </w:p>
    <w:p w:rsidR="00610C5D" w:rsidRDefault="00610C5D" w:rsidP="00610C5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календарным планом проведения областных физкультурных и спортивных мероприятий на территории Ярославской области утвержденным приказом департамента по физической культуре, спорту и молодежной полит</w:t>
      </w:r>
      <w:r w:rsidR="00BE1328">
        <w:rPr>
          <w:rFonts w:ascii="Times New Roman" w:hAnsi="Times New Roman"/>
          <w:sz w:val="28"/>
          <w:szCs w:val="28"/>
        </w:rPr>
        <w:t>ике Ярославской области от 23.12.2022г.  № 385</w:t>
      </w:r>
      <w:r>
        <w:rPr>
          <w:rFonts w:ascii="Times New Roman" w:hAnsi="Times New Roman"/>
          <w:sz w:val="28"/>
          <w:szCs w:val="28"/>
        </w:rPr>
        <w:t>;</w:t>
      </w:r>
    </w:p>
    <w:p w:rsidR="00610C5D" w:rsidRDefault="00610C5D" w:rsidP="00610C5D">
      <w:pPr>
        <w:pStyle w:val="a4"/>
        <w:spacing w:before="0" w:beforeAutospacing="0" w:after="0" w:afterAutospacing="0" w:line="244" w:lineRule="atLeast"/>
        <w:ind w:right="-1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с правилами вида спорта </w:t>
      </w:r>
      <w:proofErr w:type="gramStart"/>
      <w:r>
        <w:rPr>
          <w:sz w:val="28"/>
          <w:szCs w:val="28"/>
        </w:rPr>
        <w:t>«самбо»</w:t>
      </w:r>
      <w:proofErr w:type="gramEnd"/>
      <w:r>
        <w:rPr>
          <w:sz w:val="28"/>
          <w:szCs w:val="28"/>
        </w:rPr>
        <w:t xml:space="preserve"> утвержденными приказом Министерства спорта, туризма и молодёжной политики РФ от 31.03.2010г. № 264</w:t>
      </w:r>
      <w:r>
        <w:rPr>
          <w:bCs/>
          <w:sz w:val="28"/>
          <w:szCs w:val="28"/>
          <w:shd w:val="clear" w:color="auto" w:fill="FFFFFF"/>
        </w:rPr>
        <w:t>.</w:t>
      </w:r>
    </w:p>
    <w:p w:rsidR="00610C5D" w:rsidRDefault="00610C5D" w:rsidP="00610C5D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  <w:t xml:space="preserve">Соревнования проводятся с целью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развития </w:t>
      </w:r>
      <w:r>
        <w:rPr>
          <w:rFonts w:ascii="Times New Roman" w:hAnsi="Times New Roman"/>
          <w:sz w:val="28"/>
          <w:szCs w:val="28"/>
        </w:rPr>
        <w:t>самбо в Ярославской области.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:rsidR="00610C5D" w:rsidRDefault="00610C5D" w:rsidP="00610C5D">
      <w:pPr>
        <w:spacing w:after="0" w:line="240" w:lineRule="auto"/>
        <w:ind w:left="357" w:firstLine="3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Задачами проведения соревнований являются: </w:t>
      </w:r>
    </w:p>
    <w:p w:rsidR="00610C5D" w:rsidRDefault="00610C5D" w:rsidP="00610C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популяризация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самбо</w:t>
      </w:r>
      <w:r>
        <w:rPr>
          <w:rFonts w:ascii="Times New Roman" w:hAnsi="Times New Roman"/>
          <w:sz w:val="28"/>
          <w:szCs w:val="28"/>
        </w:rPr>
        <w:t xml:space="preserve"> и расширение спортивных связей; </w:t>
      </w:r>
    </w:p>
    <w:p w:rsidR="00610C5D" w:rsidRDefault="00610C5D" w:rsidP="00610C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пропаганда здорового образа жизни;</w:t>
      </w:r>
    </w:p>
    <w:p w:rsidR="00610C5D" w:rsidRDefault="00610C5D" w:rsidP="00610C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профилактика наркомании и алкоголизма средствами физической культуры и спорта;</w:t>
      </w:r>
    </w:p>
    <w:p w:rsidR="00610C5D" w:rsidRDefault="00610C5D" w:rsidP="00610C5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отбор на финал первенства России 202</w:t>
      </w:r>
      <w:r w:rsidR="00A058A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года;</w:t>
      </w:r>
    </w:p>
    <w:p w:rsidR="00610C5D" w:rsidRDefault="00610C5D" w:rsidP="00610C5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спортивного мастерства;</w:t>
      </w:r>
    </w:p>
    <w:p w:rsidR="00610C5D" w:rsidRDefault="00610C5D" w:rsidP="00610C5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спортивных разрядов.</w:t>
      </w:r>
    </w:p>
    <w:p w:rsidR="00610C5D" w:rsidRDefault="00610C5D" w:rsidP="00610C5D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Запрещается оказывать противоправное влияние на результаты спортивных соревнований, участвовать в азартных играх в букмекерских конторах и тотализаторах путем заключения пари на спортивные соревнования в соответствии с требованиями, установленными пунктом 3 части 4 статьи 26.2 Федерального закона от 04 декабря 2007 года №329-ФЗ «О физической культуре и спорте в Российской Федерации».</w:t>
      </w:r>
    </w:p>
    <w:p w:rsidR="00610C5D" w:rsidRDefault="00610C5D" w:rsidP="00610C5D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Противоправное влияние на результаты официального спортивного соревнования не допускается. Запрещается участие в азартных играх в букмекерских конторах и тотализаторах путем заключения пари на соревнование:</w:t>
      </w:r>
    </w:p>
    <w:p w:rsidR="00610C5D" w:rsidRDefault="00610C5D" w:rsidP="00610C5D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для спортсменов – на соревнования по виду или видам спорта, по которым они участвуют в соответствующих официальных спортивных соревнованиях;</w:t>
      </w:r>
    </w:p>
    <w:p w:rsidR="00610C5D" w:rsidRDefault="00610C5D" w:rsidP="00610C5D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для спортивных судей – 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:rsidR="00610C5D" w:rsidRDefault="00610C5D" w:rsidP="00610C5D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для тренеров –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соревнованиях;</w:t>
      </w:r>
    </w:p>
    <w:p w:rsidR="00610C5D" w:rsidRDefault="00610C5D" w:rsidP="00610C5D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для руководителей спортивных команд –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:rsidR="00610C5D" w:rsidRDefault="00610C5D" w:rsidP="00610C5D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 для других участников соревнований – на официальные спортивные соревнования по виду или видам спорта, по которым они участвуют в соответствующих официальных спортивных соревнованиях.</w:t>
      </w:r>
    </w:p>
    <w:p w:rsidR="00610C5D" w:rsidRDefault="00610C5D" w:rsidP="00610C5D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За нарушение этого запрета спортивными федерациями по соответствующим видам спорта применяются санкции, в том числе дисквалификация спортсменов.</w:t>
      </w:r>
    </w:p>
    <w:p w:rsidR="00610C5D" w:rsidRDefault="00610C5D" w:rsidP="00610C5D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На основании части 6 статьи 26.2 Федерального закона от 04.12.2007 № 329-ФЗ в случае неисполнения обязанности по приведению положений (регламентов) об официальных спортивных мероприятиях в соответствие с частью 8 статьи 26.2 Федерального закона от 04.12.2007 № 329-ФЗ агентство приостанавливает действие государственной аккредитации региональной спортивной федерации по соответствующему виду спорта.</w:t>
      </w:r>
    </w:p>
    <w:p w:rsidR="00610C5D" w:rsidRDefault="00610C5D" w:rsidP="00610C5D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10C5D" w:rsidRDefault="00610C5D" w:rsidP="00610C5D">
      <w:pPr>
        <w:pStyle w:val="a7"/>
        <w:numPr>
          <w:ilvl w:val="0"/>
          <w:numId w:val="1"/>
        </w:numPr>
        <w:ind w:left="-142" w:firstLine="55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МЕРЫ, НАПРАВЛЕННЫЕ НА ПРЕДУПРЕЖДЕНИЕ РАСПРОСТРАНЕНИЯ COVID-19 ПРИ ОРГАНИЗАЦИИ И ПРОВЕДЕНИЯ МЕРОПРИЯТИЙ</w:t>
      </w:r>
    </w:p>
    <w:p w:rsidR="00610C5D" w:rsidRDefault="00610C5D" w:rsidP="00610C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1"/>
          <w:szCs w:val="21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2.1 Организаторы мероприятия обязаны:</w:t>
      </w:r>
    </w:p>
    <w:p w:rsidR="00610C5D" w:rsidRDefault="00610C5D" w:rsidP="00610C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организовать среди участников и персонала, входящих на объект термометрию с использованием бесконтактных термометров;</w:t>
      </w:r>
    </w:p>
    <w:p w:rsidR="00610C5D" w:rsidRDefault="00610C5D" w:rsidP="00610C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обеспечить условия для гигиенической обработки рук с применением кожных антисептиков на объектах спорта или в местах проведения Мероприятия; </w:t>
      </w:r>
    </w:p>
    <w:p w:rsidR="00610C5D" w:rsidRDefault="00610C5D" w:rsidP="00610C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обязать участников, зрителей (при наличии) и обслуживающий персонал Мероприятия использовать средства индивидуальной защиты, за исключением периода соревновательной и тренировочной деятельности (для спортсменов и спортивных судей);</w:t>
      </w:r>
    </w:p>
    <w:p w:rsidR="00610C5D" w:rsidRDefault="00610C5D" w:rsidP="00610C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исключить проведение церемонии открытия и закрытия Мероприятия, личное участие спортсменов, тренеров и судей в пресс-конференциях, интервью, встречах со СМИ, иных активностях с массовым пребыванием людей;</w:t>
      </w:r>
    </w:p>
    <w:p w:rsidR="00610C5D" w:rsidRDefault="00610C5D" w:rsidP="00610C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проводить награждение без тактильных контактов с соблюдением социальной дистанции; </w:t>
      </w:r>
    </w:p>
    <w:p w:rsidR="00610C5D" w:rsidRDefault="00610C5D" w:rsidP="00610C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запретить продажу продуктов питания и воды, за исключением произведенных и упакованных в заводских условиях; </w:t>
      </w:r>
    </w:p>
    <w:p w:rsidR="00610C5D" w:rsidRDefault="00610C5D" w:rsidP="00610C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организовать работу Комиссии по допуску участников (далее - Комиссия) с учетом санитарно-гигиенических требований и необходимого временного интервала приема документов для каждой команды, обеспечив участие в работе Комиссии одного представителя от команды; </w:t>
      </w:r>
    </w:p>
    <w:p w:rsidR="00610C5D" w:rsidRDefault="00610C5D" w:rsidP="00610C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 проведения Комиссии организовать медицинский осмотр врачом соревнований и термометрию участников Мероприятия, прибывших из субъектов Российской Федерации;</w:t>
      </w:r>
    </w:p>
    <w:p w:rsidR="00610C5D" w:rsidRDefault="00610C5D" w:rsidP="00610C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составить график прибытия участников (команд) на объект спорта или в места проведения Мероприятия с временным интервалом между участниками (командами) из разных субъектов Российской Федерации, необходимым для проведения последовательного входа, контроля термометрии и подготовки к Мероприятию; </w:t>
      </w:r>
    </w:p>
    <w:p w:rsidR="00610C5D" w:rsidRDefault="00610C5D" w:rsidP="00610C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перед открытием объекта спорта и в ежедневном режиме проводить генеральную уборку помещений и обработку спортивного инвентаря с применением дезинфицирующих средств, активных в отношении вирусов; </w:t>
      </w:r>
    </w:p>
    <w:p w:rsidR="00610C5D" w:rsidRDefault="00610C5D" w:rsidP="00610C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ограничить вход на территорию объекта спорта лиц, не связанных с обеспечением соревновательного и тренировочного процессов; - проводить дезинфекционную обработку каждые 2 часа раздевалок, туалетных комнат, контактных поверхностей (поручни, ручки дверей, перила и др.).</w:t>
      </w:r>
    </w:p>
    <w:p w:rsidR="00610C5D" w:rsidRDefault="00610C5D" w:rsidP="00610C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2.2. В случае выявления повышенной температуры и (или) иных симптомов ОРВИ у участников Мероприятия необходимо:</w:t>
      </w:r>
    </w:p>
    <w:p w:rsidR="00610C5D" w:rsidRDefault="00610C5D" w:rsidP="00610C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уведомить главного врача Мероприятия и представителя команды субъекта Российской Федерации; </w:t>
      </w:r>
    </w:p>
    <w:p w:rsidR="00610C5D" w:rsidRDefault="00610C5D" w:rsidP="00610C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изолировать лицо с повышенной температурой тела и (или) иными симптомами ОРВИ в отдельном помещении и направить в медицинскую организацию специализированным автотранспортом; </w:t>
      </w:r>
    </w:p>
    <w:p w:rsidR="00610C5D" w:rsidRDefault="00610C5D" w:rsidP="00610C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выявить возможный круг лиц, контактировавших с лицом с повышенной температурой тела. </w:t>
      </w:r>
    </w:p>
    <w:p w:rsidR="00610C5D" w:rsidRDefault="00610C5D" w:rsidP="00610C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организатору Мероприятия провести инструктаж с представителями команд о необходимости соблюдения участниками Мероприятия требований настоящего Регламента, незамедлительном доведении до сведения представителя команды о любых отклонениях своего здоровья, использования индивидуальных средств защиты.</w:t>
      </w:r>
    </w:p>
    <w:p w:rsidR="00610C5D" w:rsidRDefault="00610C5D" w:rsidP="00610C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5353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Медицинское заключение по допуску участников к Мероприятию должно быть оформлено в соответствии с приказом Минздрава Российской Ф</w:t>
      </w:r>
      <w:r w:rsidR="00BE1328">
        <w:rPr>
          <w:rFonts w:ascii="Times New Roman" w:hAnsi="Times New Roman"/>
          <w:sz w:val="28"/>
          <w:szCs w:val="28"/>
        </w:rPr>
        <w:t>едерации от 23.10.2020 г. N 114</w:t>
      </w:r>
      <w:r>
        <w:rPr>
          <w:rFonts w:ascii="Times New Roman" w:hAnsi="Times New Roman"/>
          <w:sz w:val="28"/>
          <w:szCs w:val="28"/>
        </w:rPr>
        <w:t>4н 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спортом, в организациях и (или) выполнить нормативы испытаний (тестов) Всероссийского физкультурно-спортивного комплекса "Готов к труду и обороне".</w:t>
      </w:r>
    </w:p>
    <w:p w:rsidR="00610C5D" w:rsidRDefault="00610C5D" w:rsidP="00610C5D">
      <w:pPr>
        <w:pStyle w:val="a7"/>
        <w:ind w:left="3060"/>
        <w:rPr>
          <w:rFonts w:ascii="Times New Roman" w:hAnsi="Times New Roman"/>
          <w:b/>
          <w:sz w:val="24"/>
          <w:szCs w:val="24"/>
        </w:rPr>
      </w:pPr>
    </w:p>
    <w:p w:rsidR="00610C5D" w:rsidRDefault="00610C5D" w:rsidP="00610C5D">
      <w:pPr>
        <w:pStyle w:val="a7"/>
        <w:ind w:left="3060" w:hanging="291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111.  ПРАВА И ОБЯЗАННОСТИ ОРГАНИЗАТОРОВ СПОРТИВНЫХ МЕРОПРИЯТИЙ</w:t>
      </w:r>
    </w:p>
    <w:p w:rsidR="00610C5D" w:rsidRDefault="00610C5D" w:rsidP="00610C5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Общее руководство Соревнованиями осуществляют:</w:t>
      </w:r>
    </w:p>
    <w:p w:rsidR="00610C5D" w:rsidRDefault="00610C5D" w:rsidP="00610C5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Департамент по физической культуре, спорту и молодежной политике Ярославской области;</w:t>
      </w:r>
    </w:p>
    <w:p w:rsidR="00610C5D" w:rsidRDefault="00610C5D" w:rsidP="00610C5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ГАУ ЯО «РЦСП»;</w:t>
      </w:r>
    </w:p>
    <w:p w:rsidR="00610C5D" w:rsidRDefault="00610C5D" w:rsidP="00610C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Всероссийская федерация самбо;</w:t>
      </w:r>
    </w:p>
    <w:p w:rsidR="00610C5D" w:rsidRDefault="00610C5D" w:rsidP="00610C5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Ярославское региональное отделение общероссийской физкультурно-спортивной общественной организации «Всероссийская федерация САМБО»;</w:t>
      </w:r>
    </w:p>
    <w:p w:rsidR="00610C5D" w:rsidRDefault="00610C5D" w:rsidP="00610C5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 СШОР №17.</w:t>
      </w:r>
    </w:p>
    <w:p w:rsidR="00610C5D" w:rsidRDefault="00610C5D" w:rsidP="00610C5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Непосредственное проведение соревнований возлагается на утверждённую судейскую коллегию: главный судья, судья ВК – Судариков А.А. г. Тверь, главный секретарь, судья ВК – </w:t>
      </w:r>
      <w:proofErr w:type="spellStart"/>
      <w:r>
        <w:rPr>
          <w:rFonts w:ascii="Times New Roman" w:hAnsi="Times New Roman"/>
          <w:sz w:val="28"/>
          <w:szCs w:val="28"/>
        </w:rPr>
        <w:t>Шелепин</w:t>
      </w:r>
      <w:proofErr w:type="spellEnd"/>
      <w:r>
        <w:rPr>
          <w:rFonts w:ascii="Times New Roman" w:hAnsi="Times New Roman"/>
          <w:sz w:val="28"/>
          <w:szCs w:val="28"/>
        </w:rPr>
        <w:t xml:space="preserve"> А.Н. г. Рыбинск </w:t>
      </w:r>
    </w:p>
    <w:p w:rsidR="00610C5D" w:rsidRDefault="00610C5D" w:rsidP="00610C5D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</w:p>
    <w:p w:rsidR="00153530" w:rsidRDefault="00153530" w:rsidP="00610C5D">
      <w:pPr>
        <w:pStyle w:val="a7"/>
        <w:ind w:left="3060" w:hanging="4194"/>
        <w:jc w:val="center"/>
        <w:rPr>
          <w:rFonts w:ascii="Times New Roman" w:hAnsi="Times New Roman"/>
          <w:b/>
        </w:rPr>
      </w:pPr>
    </w:p>
    <w:p w:rsidR="00131826" w:rsidRDefault="00131826" w:rsidP="00610C5D">
      <w:pPr>
        <w:pStyle w:val="a7"/>
        <w:ind w:left="3060" w:hanging="4194"/>
        <w:jc w:val="center"/>
        <w:rPr>
          <w:rFonts w:ascii="Times New Roman" w:hAnsi="Times New Roman"/>
          <w:b/>
        </w:rPr>
      </w:pPr>
    </w:p>
    <w:p w:rsidR="00610C5D" w:rsidRDefault="00610C5D" w:rsidP="00610C5D">
      <w:pPr>
        <w:pStyle w:val="a7"/>
        <w:ind w:left="3060" w:hanging="419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1У.ОБЩИЕ СВЕДЕНИЯ О СПОРТИВНОМ СОРЕВНОВАНИИ</w:t>
      </w:r>
    </w:p>
    <w:p w:rsidR="00610C5D" w:rsidRDefault="00610C5D" w:rsidP="00610C5D">
      <w:pPr>
        <w:tabs>
          <w:tab w:val="left" w:pos="2980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Соревнования проводятся с </w:t>
      </w:r>
      <w:r w:rsidR="004151EE" w:rsidRPr="004151EE">
        <w:rPr>
          <w:rFonts w:ascii="Times New Roman" w:hAnsi="Times New Roman"/>
          <w:b/>
          <w:sz w:val="28"/>
          <w:szCs w:val="28"/>
        </w:rPr>
        <w:t>2</w:t>
      </w:r>
      <w:r w:rsidR="004151E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по </w:t>
      </w:r>
      <w:r w:rsidR="004151EE">
        <w:rPr>
          <w:rFonts w:ascii="Times New Roman" w:hAnsi="Times New Roman"/>
          <w:b/>
          <w:sz w:val="28"/>
          <w:szCs w:val="28"/>
        </w:rPr>
        <w:t>23 марта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A058AB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г. в СОК «Атлант» </w:t>
      </w:r>
      <w:r>
        <w:rPr>
          <w:rStyle w:val="FontStyle17"/>
          <w:sz w:val="28"/>
          <w:szCs w:val="28"/>
        </w:rPr>
        <w:t>по адресу: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Ярославль, ул. Павлова, 2. </w:t>
      </w:r>
    </w:p>
    <w:p w:rsidR="00610C5D" w:rsidRDefault="00610C5D" w:rsidP="00610C5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соревнований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093"/>
        <w:gridCol w:w="283"/>
        <w:gridCol w:w="7230"/>
      </w:tblGrid>
      <w:tr w:rsidR="00610C5D" w:rsidTr="00610C5D">
        <w:trPr>
          <w:trHeight w:val="446"/>
        </w:trPr>
        <w:tc>
          <w:tcPr>
            <w:tcW w:w="2093" w:type="dxa"/>
            <w:hideMark/>
          </w:tcPr>
          <w:p w:rsidR="00610C5D" w:rsidRDefault="00415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21 марта</w:t>
            </w:r>
          </w:p>
          <w:p w:rsidR="00610C5D" w:rsidRDefault="00610C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13.00 – 16.00</w:t>
            </w:r>
          </w:p>
        </w:tc>
        <w:tc>
          <w:tcPr>
            <w:tcW w:w="283" w:type="dxa"/>
          </w:tcPr>
          <w:p w:rsidR="00610C5D" w:rsidRDefault="00610C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  <w:hideMark/>
          </w:tcPr>
          <w:p w:rsidR="00610C5D" w:rsidRDefault="00610C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Приезд иногородних команд.                                                       Работа мандатной комиссии.</w:t>
            </w:r>
          </w:p>
        </w:tc>
      </w:tr>
      <w:tr w:rsidR="00610C5D" w:rsidTr="00610C5D">
        <w:trPr>
          <w:trHeight w:val="233"/>
        </w:trPr>
        <w:tc>
          <w:tcPr>
            <w:tcW w:w="2093" w:type="dxa"/>
            <w:hideMark/>
          </w:tcPr>
          <w:p w:rsidR="00610C5D" w:rsidRDefault="00610C5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17.00 – 18.00</w:t>
            </w:r>
          </w:p>
        </w:tc>
        <w:tc>
          <w:tcPr>
            <w:tcW w:w="283" w:type="dxa"/>
          </w:tcPr>
          <w:p w:rsidR="00610C5D" w:rsidRDefault="00610C5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  <w:hideMark/>
          </w:tcPr>
          <w:p w:rsidR="00610C5D" w:rsidRDefault="00610C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Взвешивание всех весовых категорий.</w:t>
            </w:r>
          </w:p>
        </w:tc>
      </w:tr>
      <w:tr w:rsidR="00610C5D" w:rsidTr="00610C5D">
        <w:tc>
          <w:tcPr>
            <w:tcW w:w="2093" w:type="dxa"/>
            <w:hideMark/>
          </w:tcPr>
          <w:p w:rsidR="00610C5D" w:rsidRDefault="00610C5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18.00</w:t>
            </w:r>
          </w:p>
        </w:tc>
        <w:tc>
          <w:tcPr>
            <w:tcW w:w="283" w:type="dxa"/>
          </w:tcPr>
          <w:p w:rsidR="00610C5D" w:rsidRDefault="00610C5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  <w:hideMark/>
          </w:tcPr>
          <w:p w:rsidR="00610C5D" w:rsidRDefault="00610C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Жеребьёвка. Совещание тренеров, представителей, судей.</w:t>
            </w:r>
          </w:p>
        </w:tc>
      </w:tr>
      <w:tr w:rsidR="00610C5D" w:rsidTr="00610C5D">
        <w:trPr>
          <w:trHeight w:val="372"/>
        </w:trPr>
        <w:tc>
          <w:tcPr>
            <w:tcW w:w="2093" w:type="dxa"/>
            <w:hideMark/>
          </w:tcPr>
          <w:p w:rsidR="00610C5D" w:rsidRDefault="004151EE" w:rsidP="00415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22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марта </w:t>
            </w:r>
            <w:r w:rsidR="00A058A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610C5D">
              <w:rPr>
                <w:rFonts w:ascii="Times New Roman" w:hAnsi="Times New Roman"/>
                <w:sz w:val="28"/>
                <w:szCs w:val="28"/>
                <w:lang w:eastAsia="en-US"/>
              </w:rPr>
              <w:t>10.00</w:t>
            </w:r>
            <w:proofErr w:type="gramEnd"/>
          </w:p>
        </w:tc>
        <w:tc>
          <w:tcPr>
            <w:tcW w:w="283" w:type="dxa"/>
          </w:tcPr>
          <w:p w:rsidR="00610C5D" w:rsidRDefault="00610C5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  <w:hideMark/>
          </w:tcPr>
          <w:p w:rsidR="00610C5D" w:rsidRDefault="00610C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Начало соревнований.</w:t>
            </w:r>
          </w:p>
        </w:tc>
      </w:tr>
      <w:tr w:rsidR="00610C5D" w:rsidTr="00610C5D">
        <w:tc>
          <w:tcPr>
            <w:tcW w:w="2093" w:type="dxa"/>
            <w:hideMark/>
          </w:tcPr>
          <w:p w:rsidR="00610C5D" w:rsidRDefault="00610C5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18.00</w:t>
            </w:r>
          </w:p>
        </w:tc>
        <w:tc>
          <w:tcPr>
            <w:tcW w:w="283" w:type="dxa"/>
          </w:tcPr>
          <w:p w:rsidR="00610C5D" w:rsidRDefault="00610C5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  <w:hideMark/>
          </w:tcPr>
          <w:p w:rsidR="00610C5D" w:rsidRDefault="00610C5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Торжественное открытие соревнований.</w:t>
            </w:r>
          </w:p>
        </w:tc>
      </w:tr>
      <w:tr w:rsidR="00610C5D" w:rsidTr="00610C5D">
        <w:tc>
          <w:tcPr>
            <w:tcW w:w="2093" w:type="dxa"/>
            <w:hideMark/>
          </w:tcPr>
          <w:p w:rsidR="00610C5D" w:rsidRDefault="004151EE">
            <w:pPr>
              <w:pStyle w:val="a5"/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марта</w:t>
            </w:r>
          </w:p>
          <w:p w:rsidR="00610C5D" w:rsidRDefault="00610C5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283" w:type="dxa"/>
          </w:tcPr>
          <w:p w:rsidR="00610C5D" w:rsidRDefault="00610C5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  <w:hideMark/>
          </w:tcPr>
          <w:p w:rsidR="00610C5D" w:rsidRDefault="00610C5D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Продолжение соревнований.</w:t>
            </w:r>
          </w:p>
          <w:p w:rsidR="00610C5D" w:rsidRDefault="00610C5D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Полуфинальные и финальные схватки.</w:t>
            </w:r>
          </w:p>
        </w:tc>
      </w:tr>
      <w:tr w:rsidR="00610C5D" w:rsidTr="00610C5D">
        <w:trPr>
          <w:trHeight w:val="476"/>
        </w:trPr>
        <w:tc>
          <w:tcPr>
            <w:tcW w:w="2093" w:type="dxa"/>
          </w:tcPr>
          <w:p w:rsidR="00610C5D" w:rsidRDefault="00610C5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610C5D" w:rsidRDefault="00610C5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  <w:hideMark/>
          </w:tcPr>
          <w:p w:rsidR="00610C5D" w:rsidRDefault="00610C5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Награждение победителей и призёров. Торжественное закрытие соревнований.</w:t>
            </w:r>
          </w:p>
        </w:tc>
      </w:tr>
      <w:tr w:rsidR="00610C5D" w:rsidTr="00610C5D">
        <w:trPr>
          <w:trHeight w:val="476"/>
        </w:trPr>
        <w:tc>
          <w:tcPr>
            <w:tcW w:w="2093" w:type="dxa"/>
          </w:tcPr>
          <w:p w:rsidR="00610C5D" w:rsidRDefault="00610C5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610C5D" w:rsidRDefault="00610C5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</w:tcPr>
          <w:p w:rsidR="00610C5D" w:rsidRDefault="00610C5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610C5D" w:rsidRDefault="00610C5D" w:rsidP="00610C5D">
      <w:pPr>
        <w:spacing w:after="0" w:line="228" w:lineRule="auto"/>
        <w:ind w:left="-284" w:firstLine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У. ОБЕСПЕЧЕНИЕ БЕЗОПАСНОСТИ УЧАСТНИКОВ И ЗРИТЕЛЕЙ, МЕДИЦИНСКОЕ ОБЕСПЕЧЕНИЕ, АНТИДОПИНГОВОЕ ОБЕСПЕЧЕНИЕ СПОРТИВНЫХ СОРЕВНОВАНИЙ</w:t>
      </w:r>
    </w:p>
    <w:p w:rsidR="00610C5D" w:rsidRDefault="00610C5D" w:rsidP="00610C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Спортивные соревнования проводятся на объектах спорта, включенных                      во Всероссийский реестр объектов спорта, в соответствии с частью 5 статьи 37.1 Федерального закона от 4 декабря 2007 года  № 329-ФЗ «О физической культуре и спорте в Российской Федерации», отвечающих требованиям соответствующих нормативных правовых актов, действующих на территории  Российской Федерации по вопросам обеспечения общественного порядка и безопасности участников и зрителей, а также отвечать требованиям правил вида спорта.</w:t>
      </w:r>
    </w:p>
    <w:p w:rsidR="00610C5D" w:rsidRDefault="00610C5D" w:rsidP="00610C5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скорой медицинской помощи осуществляется в соответствии                   с приказом Министерства здравоохранения и социального развития Российской Федерации от 1 марта 2016г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610C5D" w:rsidRDefault="00610C5D" w:rsidP="00610C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</w:t>
      </w:r>
      <w:r>
        <w:rPr>
          <w:rFonts w:ascii="Times New Roman" w:hAnsi="Times New Roman"/>
          <w:sz w:val="28"/>
          <w:szCs w:val="28"/>
        </w:rPr>
        <w:lastRenderedPageBreak/>
        <w:t xml:space="preserve">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 </w:t>
      </w:r>
    </w:p>
    <w:p w:rsidR="00610C5D" w:rsidRDefault="00610C5D" w:rsidP="00610C5D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Медицинский допуск участников к спортивным соревнованиям осуществляются не ранее чем за 10 дней до участия в спортивных соревнованиях.</w:t>
      </w:r>
    </w:p>
    <w:p w:rsidR="00610C5D" w:rsidRDefault="00610C5D" w:rsidP="00610C5D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- Правила), утвержденные приказом </w:t>
      </w:r>
      <w:proofErr w:type="spellStart"/>
      <w:r>
        <w:rPr>
          <w:rFonts w:ascii="Times New Roman" w:hAnsi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09 августа 2016 года №947.</w:t>
      </w:r>
    </w:p>
    <w:p w:rsidR="00610C5D" w:rsidRDefault="00610C5D" w:rsidP="00610C5D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10.11.1.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каком, качестве в спортивных мероприятиях.</w:t>
      </w:r>
    </w:p>
    <w:p w:rsidR="00610C5D" w:rsidRDefault="00610C5D" w:rsidP="00610C5D">
      <w:pPr>
        <w:pStyle w:val="a7"/>
        <w:ind w:left="3060" w:hanging="19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У1. ТРЕБОВАНИЯ К УЧАСТНИКАМ И УСЛОВИЯ ИХ ДОПУСКА</w:t>
      </w:r>
    </w:p>
    <w:p w:rsidR="00610C5D" w:rsidRDefault="00610C5D" w:rsidP="00610C5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соревнованиях принимают участие юноши 1</w:t>
      </w:r>
      <w:r w:rsidR="008563D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-1</w:t>
      </w:r>
      <w:r w:rsidR="008563D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лет (200</w:t>
      </w:r>
      <w:r w:rsidR="008563D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-20</w:t>
      </w:r>
      <w:r w:rsidR="008563D3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гг.р.) имеющие специальную подготовку и медицинский допуск врача.</w:t>
      </w:r>
    </w:p>
    <w:p w:rsidR="00610C5D" w:rsidRDefault="00610C5D" w:rsidP="00610C5D">
      <w:pPr>
        <w:pStyle w:val="a7"/>
        <w:ind w:firstLine="36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Весовые категории юноши:</w:t>
      </w:r>
    </w:p>
    <w:p w:rsidR="00153530" w:rsidRDefault="00153530" w:rsidP="00610C5D">
      <w:pPr>
        <w:pStyle w:val="a7"/>
        <w:ind w:firstLine="360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969"/>
      </w:tblGrid>
      <w:tr w:rsidR="00610C5D" w:rsidTr="001344AC">
        <w:trPr>
          <w:trHeight w:val="1912"/>
        </w:trPr>
        <w:tc>
          <w:tcPr>
            <w:tcW w:w="3936" w:type="dxa"/>
            <w:hideMark/>
          </w:tcPr>
          <w:p w:rsidR="00610C5D" w:rsidRDefault="00610C5D" w:rsidP="001344AC">
            <w:pPr>
              <w:pStyle w:val="a7"/>
              <w:spacing w:after="20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472684">
              <w:rPr>
                <w:rFonts w:ascii="Times New Roman" w:hAnsi="Times New Roman"/>
                <w:sz w:val="28"/>
                <w:szCs w:val="28"/>
                <w:lang w:eastAsia="en-US"/>
              </w:rPr>
              <w:t>35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кг. </w:t>
            </w:r>
            <w:r w:rsidR="001344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079 </w:t>
            </w:r>
            <w:r w:rsidR="001344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0021811Ю                 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47268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38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кг. </w:t>
            </w:r>
            <w:r w:rsidR="001344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079 0</w:t>
            </w:r>
            <w:r w:rsidR="001344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041811Н       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472684">
              <w:rPr>
                <w:rFonts w:ascii="Times New Roman" w:hAnsi="Times New Roman"/>
                <w:sz w:val="28"/>
                <w:szCs w:val="28"/>
                <w:lang w:eastAsia="en-US"/>
              </w:rPr>
              <w:t>42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кг.  </w:t>
            </w:r>
            <w:r w:rsidR="001344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079 0</w:t>
            </w:r>
            <w:r w:rsidR="001344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071811Ю            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472684">
              <w:rPr>
                <w:rFonts w:ascii="Times New Roman" w:hAnsi="Times New Roman"/>
                <w:sz w:val="28"/>
                <w:szCs w:val="28"/>
                <w:lang w:eastAsia="en-US"/>
              </w:rPr>
              <w:t>46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кг. </w:t>
            </w:r>
            <w:r w:rsidR="001344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079 0</w:t>
            </w:r>
            <w:r w:rsidR="001344AC">
              <w:rPr>
                <w:rFonts w:ascii="Times New Roman" w:hAnsi="Times New Roman"/>
                <w:sz w:val="28"/>
                <w:szCs w:val="28"/>
                <w:lang w:eastAsia="en-US"/>
              </w:rPr>
              <w:t>101811Ю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344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</w:t>
            </w:r>
            <w:r w:rsidR="00472684"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кг. </w:t>
            </w:r>
            <w:r w:rsidR="001344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079 0</w:t>
            </w:r>
            <w:r w:rsidR="001344AC">
              <w:rPr>
                <w:rFonts w:ascii="Times New Roman" w:hAnsi="Times New Roman"/>
                <w:sz w:val="28"/>
                <w:szCs w:val="28"/>
                <w:lang w:eastAsia="en-US"/>
              </w:rPr>
              <w:t>131811С</w:t>
            </w:r>
          </w:p>
        </w:tc>
        <w:tc>
          <w:tcPr>
            <w:tcW w:w="3969" w:type="dxa"/>
            <w:hideMark/>
          </w:tcPr>
          <w:p w:rsidR="00472684" w:rsidRDefault="00610C5D" w:rsidP="001344AC">
            <w:pPr>
              <w:pStyle w:val="a7"/>
              <w:spacing w:after="20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472684">
              <w:rPr>
                <w:rFonts w:ascii="Times New Roman" w:hAnsi="Times New Roman"/>
                <w:sz w:val="28"/>
                <w:szCs w:val="28"/>
                <w:lang w:eastAsia="en-US"/>
              </w:rPr>
              <w:t>54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кг. </w:t>
            </w:r>
            <w:r w:rsidR="001344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079 0</w:t>
            </w:r>
            <w:r w:rsidR="001344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161811С                 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472684">
              <w:rPr>
                <w:rFonts w:ascii="Times New Roman" w:hAnsi="Times New Roman"/>
                <w:sz w:val="28"/>
                <w:szCs w:val="28"/>
                <w:lang w:eastAsia="en-US"/>
              </w:rPr>
              <w:t>59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кг. </w:t>
            </w:r>
            <w:r w:rsidR="001344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079 0</w:t>
            </w:r>
            <w:r w:rsidR="001344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201811С                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472684">
              <w:rPr>
                <w:rFonts w:ascii="Times New Roman" w:hAnsi="Times New Roman"/>
                <w:sz w:val="28"/>
                <w:szCs w:val="28"/>
                <w:lang w:eastAsia="en-US"/>
              </w:rPr>
              <w:t>65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кг.</w:t>
            </w:r>
            <w:r w:rsidR="001344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079 0</w:t>
            </w:r>
            <w:r w:rsidR="001344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241811С       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472684">
              <w:rPr>
                <w:rFonts w:ascii="Times New Roman" w:hAnsi="Times New Roman"/>
                <w:sz w:val="28"/>
                <w:szCs w:val="28"/>
                <w:lang w:eastAsia="en-US"/>
              </w:rPr>
              <w:t>71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кг. </w:t>
            </w:r>
            <w:r w:rsidR="001344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079 0</w:t>
            </w:r>
            <w:r w:rsidR="001344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3021811А                            </w:t>
            </w:r>
            <w:r w:rsidR="00472684">
              <w:rPr>
                <w:rFonts w:ascii="Times New Roman" w:hAnsi="Times New Roman"/>
                <w:sz w:val="28"/>
                <w:szCs w:val="28"/>
                <w:lang w:eastAsia="en-US"/>
              </w:rPr>
              <w:t>- 71+кг</w:t>
            </w:r>
            <w:r w:rsidR="001344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0790311811Ю</w:t>
            </w:r>
          </w:p>
        </w:tc>
      </w:tr>
    </w:tbl>
    <w:p w:rsidR="00610C5D" w:rsidRDefault="00610C5D" w:rsidP="00BE1328">
      <w:pPr>
        <w:spacing w:after="0"/>
        <w:ind w:left="-142" w:firstLine="5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 весовых категориях от регионов и г. Москвы и С-Петербурга допуск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спортсменов  не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более </w:t>
      </w:r>
      <w:r w:rsidR="00620682">
        <w:rPr>
          <w:rFonts w:ascii="Times New Roman" w:hAnsi="Times New Roman"/>
          <w:b/>
          <w:sz w:val="28"/>
          <w:szCs w:val="28"/>
          <w:u w:val="single"/>
        </w:rPr>
        <w:t>40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человек</w:t>
      </w:r>
      <w:r w:rsidR="00620682">
        <w:rPr>
          <w:rFonts w:ascii="Times New Roman" w:hAnsi="Times New Roman"/>
          <w:b/>
          <w:sz w:val="28"/>
          <w:szCs w:val="28"/>
          <w:u w:val="single"/>
        </w:rPr>
        <w:t xml:space="preserve">, а в </w:t>
      </w:r>
      <w:r>
        <w:rPr>
          <w:rFonts w:ascii="Times New Roman" w:hAnsi="Times New Roman"/>
          <w:b/>
          <w:sz w:val="28"/>
          <w:szCs w:val="28"/>
          <w:u w:val="single"/>
        </w:rPr>
        <w:t>весе</w:t>
      </w:r>
      <w:r w:rsidR="00620682">
        <w:rPr>
          <w:rFonts w:ascii="Times New Roman" w:hAnsi="Times New Roman"/>
          <w:b/>
          <w:sz w:val="28"/>
          <w:szCs w:val="28"/>
          <w:u w:val="single"/>
        </w:rPr>
        <w:t xml:space="preserve"> не более 6 чел.</w:t>
      </w:r>
      <w:r>
        <w:rPr>
          <w:rFonts w:ascii="Times New Roman" w:hAnsi="Times New Roman"/>
          <w:sz w:val="28"/>
          <w:szCs w:val="28"/>
        </w:rPr>
        <w:t xml:space="preserve">. Команды с пятью и более участниками должна иметь лицензированного судью, при отсутствии судьи – штраф. Участникам необходимо иметь </w:t>
      </w:r>
      <w:r>
        <w:rPr>
          <w:rFonts w:ascii="Times New Roman" w:hAnsi="Times New Roman"/>
          <w:b/>
          <w:sz w:val="28"/>
          <w:szCs w:val="28"/>
        </w:rPr>
        <w:t>документ, удостоверяющий личность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свидетельство государственного пенсионного страхования, оригинал страховки от несчастного случая, оплату членского взноса за 202</w:t>
      </w:r>
      <w:r w:rsidR="00620682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BE1328" w:rsidRPr="00D732B4" w:rsidRDefault="00BE1328" w:rsidP="00BE1328">
      <w:pPr>
        <w:shd w:val="clear" w:color="auto" w:fill="FFFFFF"/>
        <w:spacing w:after="18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D732B4">
        <w:rPr>
          <w:rFonts w:ascii="Times New Roman" w:hAnsi="Times New Roman"/>
          <w:color w:val="000000"/>
          <w:sz w:val="28"/>
          <w:szCs w:val="28"/>
        </w:rPr>
        <w:t>В соответствии с пунктом 6 раздела I Комплекса мер, в целях предотвращения нарушений спортсменами антидопинговых правил и повышения компетентности в сфере антидопингового обеспечения, каждый спортсмен обязан предоставить в приемную комиссию соревнований сертификат РАА «РУСАДА» о прохождении онлайн-обучения в сфере антидопингового обеспечения.</w:t>
      </w:r>
    </w:p>
    <w:p w:rsidR="00BE1328" w:rsidRDefault="00BE1328" w:rsidP="00610C5D">
      <w:pPr>
        <w:ind w:left="-142" w:firstLine="568"/>
        <w:jc w:val="both"/>
        <w:rPr>
          <w:rFonts w:ascii="Times New Roman" w:hAnsi="Times New Roman"/>
          <w:sz w:val="28"/>
          <w:szCs w:val="28"/>
        </w:rPr>
      </w:pPr>
    </w:p>
    <w:p w:rsidR="00610C5D" w:rsidRDefault="00610C5D" w:rsidP="00610C5D">
      <w:pPr>
        <w:tabs>
          <w:tab w:val="left" w:pos="426"/>
        </w:tabs>
        <w:ind w:left="30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У11.  ЗАЯВКИ</w:t>
      </w:r>
    </w:p>
    <w:p w:rsidR="00610C5D" w:rsidRDefault="00610C5D" w:rsidP="00610C5D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Предварительные заявки на участие в соревнованиях должны быть направлены </w:t>
      </w:r>
      <w:r>
        <w:rPr>
          <w:b/>
          <w:sz w:val="28"/>
          <w:szCs w:val="28"/>
          <w:u w:val="single"/>
        </w:rPr>
        <w:t xml:space="preserve">до </w:t>
      </w:r>
      <w:r w:rsidR="000D6FF3">
        <w:rPr>
          <w:b/>
          <w:sz w:val="28"/>
          <w:szCs w:val="28"/>
          <w:u w:val="single"/>
        </w:rPr>
        <w:t>7</w:t>
      </w:r>
      <w:r w:rsidR="00E766DC">
        <w:rPr>
          <w:b/>
          <w:sz w:val="28"/>
          <w:szCs w:val="28"/>
          <w:u w:val="single"/>
        </w:rPr>
        <w:t xml:space="preserve"> </w:t>
      </w:r>
      <w:proofErr w:type="gramStart"/>
      <w:r w:rsidR="00E766DC">
        <w:rPr>
          <w:b/>
          <w:sz w:val="28"/>
          <w:szCs w:val="28"/>
          <w:u w:val="single"/>
        </w:rPr>
        <w:t>марта</w:t>
      </w:r>
      <w:r w:rsidR="0062068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202</w:t>
      </w:r>
      <w:r w:rsidR="00620682">
        <w:rPr>
          <w:b/>
          <w:sz w:val="28"/>
          <w:szCs w:val="28"/>
          <w:u w:val="single"/>
        </w:rPr>
        <w:t>3</w:t>
      </w:r>
      <w:proofErr w:type="gramEnd"/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адресу:</w:t>
      </w:r>
    </w:p>
    <w:p w:rsidR="00610C5D" w:rsidRDefault="00610C5D" w:rsidP="00610C5D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smartTag w:uri="urn:schemas-microsoft-com:office:smarttags" w:element="metricconverter">
        <w:smartTagPr>
          <w:attr w:name="ProductID" w:val="150014, г"/>
        </w:smartTagPr>
        <w:r>
          <w:rPr>
            <w:sz w:val="28"/>
            <w:szCs w:val="28"/>
          </w:rPr>
          <w:t>150014, г</w:t>
        </w:r>
      </w:smartTag>
      <w:r>
        <w:rPr>
          <w:sz w:val="28"/>
          <w:szCs w:val="28"/>
        </w:rPr>
        <w:t xml:space="preserve">. Ярославль, ул. Рыбинская, д.42/40, МУ СШОР №17. </w:t>
      </w:r>
    </w:p>
    <w:p w:rsidR="00610C5D" w:rsidRDefault="00610C5D" w:rsidP="00610C5D">
      <w:pPr>
        <w:tabs>
          <w:tab w:val="left" w:pos="9781"/>
        </w:tabs>
        <w:spacing w:after="0"/>
        <w:ind w:right="7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Контакты: тел. 8(4852) 20-03-</w:t>
      </w:r>
      <w:proofErr w:type="gramStart"/>
      <w:r>
        <w:rPr>
          <w:rFonts w:ascii="Times New Roman" w:hAnsi="Times New Roman"/>
          <w:sz w:val="28"/>
          <w:szCs w:val="28"/>
        </w:rPr>
        <w:t xml:space="preserve">61;   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school</w:t>
        </w:r>
        <w:r>
          <w:rPr>
            <w:rStyle w:val="a3"/>
            <w:rFonts w:ascii="Times New Roman" w:hAnsi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sambo</w:t>
        </w:r>
        <w:r>
          <w:rPr>
            <w:rStyle w:val="a3"/>
            <w:rFonts w:ascii="Times New Roman" w:hAnsi="Times New Roman"/>
            <w:sz w:val="28"/>
            <w:szCs w:val="28"/>
          </w:rPr>
          <w:t>17@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</w:t>
      </w:r>
    </w:p>
    <w:p w:rsidR="00610C5D" w:rsidRDefault="00610C5D" w:rsidP="00610C5D">
      <w:pPr>
        <w:tabs>
          <w:tab w:val="left" w:pos="9781"/>
        </w:tabs>
        <w:spacing w:after="0"/>
        <w:ind w:right="14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Главный секретарь: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anatolij</w:t>
      </w:r>
      <w:proofErr w:type="spellEnd"/>
      <w:r>
        <w:rPr>
          <w:rFonts w:ascii="Times New Roman" w:hAnsi="Times New Roman"/>
          <w:sz w:val="28"/>
          <w:szCs w:val="28"/>
        </w:rPr>
        <w:t>198@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610C5D" w:rsidRDefault="00610C5D" w:rsidP="00610C5D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Именные заявки на участие в спортивных соревнованиях, подписанные руководителем органа исполнительной власти субъекта Российской Федерации в области физической культуры и спорта и аккредитованной </w:t>
      </w:r>
      <w:proofErr w:type="gramStart"/>
      <w:r>
        <w:rPr>
          <w:sz w:val="28"/>
          <w:szCs w:val="28"/>
        </w:rPr>
        <w:t>региональной  спортивной</w:t>
      </w:r>
      <w:proofErr w:type="gramEnd"/>
      <w:r>
        <w:rPr>
          <w:sz w:val="28"/>
          <w:szCs w:val="28"/>
        </w:rPr>
        <w:t xml:space="preserve"> федерации, заверенные подписью врача и печатью диспансера, подаются в главную судейскую коллегию в день приезда на соревнования.</w:t>
      </w:r>
    </w:p>
    <w:p w:rsidR="00610C5D" w:rsidRDefault="00610C5D" w:rsidP="00A14D4D">
      <w:pPr>
        <w:pStyle w:val="a5"/>
        <w:jc w:val="both"/>
        <w:rPr>
          <w:b/>
        </w:rPr>
      </w:pPr>
      <w:r>
        <w:rPr>
          <w:sz w:val="28"/>
          <w:szCs w:val="28"/>
        </w:rPr>
        <w:tab/>
      </w:r>
      <w:r w:rsidR="00A14D4D">
        <w:rPr>
          <w:sz w:val="28"/>
          <w:szCs w:val="28"/>
        </w:rPr>
        <w:t xml:space="preserve">                     </w:t>
      </w:r>
      <w:r>
        <w:rPr>
          <w:b/>
        </w:rPr>
        <w:t xml:space="preserve">У111. ОПРЕДЕЛЕНИЕ ПОБЕДИТЕЛЕЙ </w:t>
      </w:r>
    </w:p>
    <w:p w:rsidR="00610C5D" w:rsidRDefault="00610C5D" w:rsidP="00610C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 лично-командные, проводятся по системе с выбыванием после 6-ти штрафных очков.</w:t>
      </w:r>
    </w:p>
    <w:p w:rsidR="00610C5D" w:rsidRDefault="00610C5D" w:rsidP="00610C5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Командное первенство определяется по сумме очков, набранных спортсменами команды, по следующей таблице: за 1-е место – 7 очков, за 2-е место – 5 очков, за 3-е место – 3 очка, за 5-6 место – 1 очко.</w:t>
      </w:r>
    </w:p>
    <w:p w:rsidR="00610C5D" w:rsidRDefault="00610C5D" w:rsidP="00610C5D">
      <w:pPr>
        <w:spacing w:after="0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Победители и призёры соревнований в личном первенстве награждаются </w:t>
      </w:r>
      <w:r w:rsidR="0063352E">
        <w:rPr>
          <w:rFonts w:ascii="Times New Roman" w:hAnsi="Times New Roman"/>
          <w:sz w:val="28"/>
          <w:szCs w:val="28"/>
        </w:rPr>
        <w:t xml:space="preserve">дипломами </w:t>
      </w:r>
      <w:r>
        <w:rPr>
          <w:rFonts w:ascii="Times New Roman" w:hAnsi="Times New Roman"/>
          <w:sz w:val="28"/>
          <w:szCs w:val="28"/>
        </w:rPr>
        <w:t>департамента по физической культуре, спорту и молодежной политике</w:t>
      </w:r>
      <w:r w:rsidR="0063352E">
        <w:rPr>
          <w:rFonts w:ascii="Times New Roman" w:hAnsi="Times New Roman"/>
          <w:sz w:val="28"/>
          <w:szCs w:val="28"/>
        </w:rPr>
        <w:t>, подписанные Губернатором Ярославской области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, медалями соответствующих степеней и призами. Команды победители и призёры, награждаются Кубками.</w:t>
      </w:r>
    </w:p>
    <w:p w:rsidR="00610C5D" w:rsidRDefault="00610C5D" w:rsidP="00610C5D">
      <w:pPr>
        <w:pStyle w:val="a7"/>
        <w:spacing w:line="276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Юноши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занявшие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первые и вторые места</w:t>
      </w:r>
      <w:r>
        <w:rPr>
          <w:rFonts w:ascii="Times New Roman" w:hAnsi="Times New Roman"/>
          <w:sz w:val="28"/>
          <w:szCs w:val="28"/>
        </w:rPr>
        <w:t xml:space="preserve"> в своих весовых категориях,  получают право участвовать в  финале первенства России 202</w:t>
      </w:r>
      <w:r w:rsidR="007931F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при</w:t>
      </w:r>
      <w:r w:rsidR="007931FA">
        <w:rPr>
          <w:rFonts w:ascii="Times New Roman" w:eastAsia="Calibri" w:hAnsi="Times New Roman"/>
          <w:sz w:val="28"/>
          <w:szCs w:val="28"/>
          <w:lang w:eastAsia="en-US"/>
        </w:rPr>
        <w:t xml:space="preserve"> условии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выполнени</w:t>
      </w:r>
      <w:r w:rsidR="007931FA">
        <w:rPr>
          <w:rFonts w:ascii="Times New Roman" w:eastAsia="Calibri" w:hAnsi="Times New Roman"/>
          <w:sz w:val="28"/>
          <w:szCs w:val="28"/>
          <w:lang w:eastAsia="en-US"/>
        </w:rPr>
        <w:t>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требований Всероссийской федерации по допуску к первенству России.</w:t>
      </w:r>
    </w:p>
    <w:p w:rsidR="00610C5D" w:rsidRDefault="00610C5D" w:rsidP="00610C5D">
      <w:pPr>
        <w:pStyle w:val="a5"/>
        <w:ind w:left="3060" w:hanging="3911"/>
        <w:jc w:val="center"/>
        <w:rPr>
          <w:b/>
          <w:sz w:val="28"/>
          <w:szCs w:val="28"/>
        </w:rPr>
      </w:pPr>
      <w:r>
        <w:rPr>
          <w:b/>
          <w:sz w:val="22"/>
          <w:szCs w:val="22"/>
        </w:rPr>
        <w:t>1Х.  НАГРАЖДЕНИЕ</w:t>
      </w:r>
    </w:p>
    <w:p w:rsidR="00610C5D" w:rsidRDefault="00610C5D" w:rsidP="00610C5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Победители и призёры соревнований в личном первенстве награждаются грамотами департамента по физической культуре, спорту и молодежной политике Ярославской области, медалями соответствующих степеней и призами. </w:t>
      </w:r>
    </w:p>
    <w:p w:rsidR="00610C5D" w:rsidRDefault="00610C5D" w:rsidP="00610C5D">
      <w:pPr>
        <w:spacing w:after="0" w:line="240" w:lineRule="auto"/>
        <w:ind w:left="3060" w:hanging="3486"/>
        <w:jc w:val="center"/>
        <w:rPr>
          <w:rFonts w:ascii="Times New Roman" w:hAnsi="Times New Roman"/>
          <w:b/>
        </w:rPr>
      </w:pPr>
    </w:p>
    <w:p w:rsidR="00610C5D" w:rsidRDefault="00610C5D" w:rsidP="00610C5D">
      <w:pPr>
        <w:spacing w:after="0" w:line="240" w:lineRule="auto"/>
        <w:ind w:left="3060" w:hanging="348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Х.СТРАХОВАНИЕ УЧАСТНИКОВ</w:t>
      </w:r>
    </w:p>
    <w:p w:rsidR="00610C5D" w:rsidRDefault="00610C5D" w:rsidP="00610C5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Участие в спортивных соревнованиях осуществляется только при наличии договора о страховании: несчастных случаев, жизни и здоровья, который представляется в комиссию по допуску на каждого участника спортивных соревнований. Страхование участников спортивных соревнований может производится, как за счет бюджетных, так и внебюджетных средств в соответствии с законодательством РФ и субъектов РФ.</w:t>
      </w:r>
    </w:p>
    <w:p w:rsidR="00153530" w:rsidRDefault="00153530" w:rsidP="00610C5D">
      <w:pPr>
        <w:pStyle w:val="a7"/>
        <w:tabs>
          <w:tab w:val="left" w:pos="0"/>
        </w:tabs>
        <w:ind w:left="3060" w:hanging="4053"/>
        <w:jc w:val="center"/>
        <w:rPr>
          <w:rFonts w:ascii="Times New Roman" w:hAnsi="Times New Roman"/>
          <w:b/>
        </w:rPr>
      </w:pPr>
    </w:p>
    <w:p w:rsidR="00610C5D" w:rsidRDefault="00610C5D" w:rsidP="00610C5D">
      <w:pPr>
        <w:pStyle w:val="a7"/>
        <w:tabs>
          <w:tab w:val="left" w:pos="0"/>
        </w:tabs>
        <w:ind w:left="3060" w:hanging="405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Х1.УСЛОВИЯ ФИНАНСИРОВАНИЯ</w:t>
      </w:r>
    </w:p>
    <w:p w:rsidR="00610C5D" w:rsidRDefault="00610C5D" w:rsidP="00610C5D">
      <w:pPr>
        <w:pStyle w:val="a7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Расходы, связанные с подготовкой и проведением соревнований распределяются между Ярославским региональным отделением общероссийской физкультурно-спортивной общественной организации «Всероссийская федерация САМБО» и </w:t>
      </w:r>
      <w:r w:rsidRPr="00BE1328">
        <w:rPr>
          <w:rFonts w:ascii="Times New Roman" w:hAnsi="Times New Roman"/>
          <w:color w:val="FF0000"/>
          <w:sz w:val="28"/>
          <w:szCs w:val="28"/>
        </w:rPr>
        <w:t>ГАУ ЯО «РЦСП» (аренда спортсооружения, оплата работы судей, врачей, оплата услуг скорой медицинской помощи, проезд и проживание приглашённых судей, церемония открытия зала, наградная атрибутика( медали, грамоты), оплата канцелярской продукции (афиши, приглашения, пакеты), транспортировка к месту проведения борцовских ковров).</w:t>
      </w:r>
    </w:p>
    <w:p w:rsidR="00610C5D" w:rsidRDefault="00610C5D" w:rsidP="00610C5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Все расходы по проезду команд к месту соревнований и обратно – за счёт командирующих организаций и других источников.</w:t>
      </w:r>
    </w:p>
    <w:p w:rsidR="00610C5D" w:rsidRDefault="00610C5D" w:rsidP="00610C5D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</w:p>
    <w:p w:rsidR="00610C5D" w:rsidRDefault="00610C5D" w:rsidP="00610C5D">
      <w:pPr>
        <w:pStyle w:val="a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Настоящее Положение является официальным вызовом на соревнования</w:t>
      </w:r>
    </w:p>
    <w:p w:rsidR="00610C5D" w:rsidRDefault="00610C5D" w:rsidP="00610C5D">
      <w:pPr>
        <w:spacing w:after="0" w:line="240" w:lineRule="auto"/>
        <w:ind w:right="-18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392D71" w:rsidRDefault="00392D71" w:rsidP="00392D71">
      <w:pPr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>. По орг. вопросам обращаться в МУ СШОР №</w:t>
      </w:r>
      <w:proofErr w:type="gramStart"/>
      <w:r>
        <w:rPr>
          <w:rFonts w:ascii="Times New Roman" w:eastAsia="SimSun" w:hAnsi="Times New Roman"/>
          <w:bCs/>
          <w:sz w:val="24"/>
          <w:szCs w:val="24"/>
          <w:lang w:eastAsia="zh-CN"/>
        </w:rPr>
        <w:t>17 :</w:t>
      </w:r>
      <w:proofErr w:type="gramEnd"/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 xml:space="preserve">8(4852) 20-03-61, 8 (4852) 20-03-63;               8-906-631-50-80 Мария Митрофановна.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>Элект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 xml:space="preserve">. почта: </w:t>
      </w:r>
      <w:r>
        <w:rPr>
          <w:rFonts w:ascii="Times New Roman" w:eastAsia="SimSun" w:hAnsi="Times New Roman"/>
          <w:b/>
          <w:bCs/>
          <w:sz w:val="24"/>
          <w:szCs w:val="24"/>
          <w:u w:val="single"/>
          <w:lang w:val="en-US" w:eastAsia="zh-CN"/>
        </w:rPr>
        <w:t>School</w:t>
      </w:r>
      <w:r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>-</w:t>
      </w:r>
      <w:r>
        <w:rPr>
          <w:rFonts w:ascii="Times New Roman" w:eastAsia="SimSun" w:hAnsi="Times New Roman"/>
          <w:b/>
          <w:bCs/>
          <w:sz w:val="24"/>
          <w:szCs w:val="24"/>
          <w:u w:val="single"/>
          <w:lang w:val="en-US" w:eastAsia="zh-CN"/>
        </w:rPr>
        <w:t>sambo</w:t>
      </w:r>
      <w:r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>17@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  <w:u w:val="single"/>
          <w:lang w:val="en-US" w:eastAsia="zh-CN"/>
        </w:rPr>
        <w:t>yandex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>.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  <w:u w:val="single"/>
          <w:lang w:val="en-US" w:eastAsia="zh-CN"/>
        </w:rPr>
        <w:t>ru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  <w:lang w:eastAsia="zh-CN"/>
        </w:rPr>
        <w:t xml:space="preserve">              </w:t>
      </w:r>
    </w:p>
    <w:p w:rsidR="00392D71" w:rsidRDefault="00392D71" w:rsidP="00392D71">
      <w:pPr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</w:pPr>
      <w:r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  <w:t>Гостиницы и телефоны для самостоятельного размещения</w:t>
      </w:r>
    </w:p>
    <w:p w:rsidR="00392D71" w:rsidRDefault="00392D71" w:rsidP="00392D71">
      <w:pPr>
        <w:ind w:right="-568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Гостиница «Турист», тел.  8-980-702-06-28 (кодовое слово «Самбо» - скидка 10%)                      Гостиница «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Кассель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>» тел 8-910-978-14-78                                                                                     Гостиница «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Которосль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>» тел. 8 (4852) 21-24-15                                                                                  Гостиница «Достоевский», тел. 8-931-629-07-25                                                                                                       Хостел «Золотое кольцо», тел. 8-920-121-13-38                                                                                       Хостел «Кислород», тел. 8-938-486-09-87                                                                                                                        Хостел «Ассорти», тел. 8-938-513-80-38                                                                                                                       Хостел «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Лайк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>», тел. 8-921-096-84-80                                                                                                      Общежитие училища культуры, тел. 8(4852) 44-08-90                                                                                 Отель «Яранга», тел. 8-999-024-88-67.</w:t>
      </w:r>
    </w:p>
    <w:p w:rsidR="00EC3BBC" w:rsidRDefault="00EC3BBC"/>
    <w:sectPr w:rsidR="00EC3BBC" w:rsidSect="0015353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D7853"/>
    <w:multiLevelType w:val="hybridMultilevel"/>
    <w:tmpl w:val="803C0328"/>
    <w:lvl w:ilvl="0" w:tplc="977C1428">
      <w:start w:val="1"/>
      <w:numFmt w:val="upperRoman"/>
      <w:lvlText w:val="%1."/>
      <w:lvlJc w:val="left"/>
      <w:pPr>
        <w:ind w:left="3780" w:hanging="72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4140" w:hanging="360"/>
      </w:pPr>
    </w:lvl>
    <w:lvl w:ilvl="2" w:tplc="0419001B">
      <w:start w:val="1"/>
      <w:numFmt w:val="lowerRoman"/>
      <w:lvlText w:val="%3."/>
      <w:lvlJc w:val="right"/>
      <w:pPr>
        <w:ind w:left="4860" w:hanging="180"/>
      </w:pPr>
    </w:lvl>
    <w:lvl w:ilvl="3" w:tplc="0419000F">
      <w:start w:val="1"/>
      <w:numFmt w:val="decimal"/>
      <w:lvlText w:val="%4."/>
      <w:lvlJc w:val="left"/>
      <w:pPr>
        <w:ind w:left="5580" w:hanging="360"/>
      </w:pPr>
    </w:lvl>
    <w:lvl w:ilvl="4" w:tplc="04190019">
      <w:start w:val="1"/>
      <w:numFmt w:val="lowerLetter"/>
      <w:lvlText w:val="%5."/>
      <w:lvlJc w:val="left"/>
      <w:pPr>
        <w:ind w:left="6300" w:hanging="360"/>
      </w:pPr>
    </w:lvl>
    <w:lvl w:ilvl="5" w:tplc="0419001B">
      <w:start w:val="1"/>
      <w:numFmt w:val="lowerRoman"/>
      <w:lvlText w:val="%6."/>
      <w:lvlJc w:val="right"/>
      <w:pPr>
        <w:ind w:left="7020" w:hanging="180"/>
      </w:pPr>
    </w:lvl>
    <w:lvl w:ilvl="6" w:tplc="0419000F">
      <w:start w:val="1"/>
      <w:numFmt w:val="decimal"/>
      <w:lvlText w:val="%7."/>
      <w:lvlJc w:val="left"/>
      <w:pPr>
        <w:ind w:left="7740" w:hanging="360"/>
      </w:pPr>
    </w:lvl>
    <w:lvl w:ilvl="7" w:tplc="04190019">
      <w:start w:val="1"/>
      <w:numFmt w:val="lowerLetter"/>
      <w:lvlText w:val="%8."/>
      <w:lvlJc w:val="left"/>
      <w:pPr>
        <w:ind w:left="8460" w:hanging="360"/>
      </w:pPr>
    </w:lvl>
    <w:lvl w:ilvl="8" w:tplc="0419001B">
      <w:start w:val="1"/>
      <w:numFmt w:val="lowerRoman"/>
      <w:lvlText w:val="%9."/>
      <w:lvlJc w:val="right"/>
      <w:pPr>
        <w:ind w:left="9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96"/>
    <w:rsid w:val="00003CD1"/>
    <w:rsid w:val="0009790E"/>
    <w:rsid w:val="000C424D"/>
    <w:rsid w:val="000D6FF3"/>
    <w:rsid w:val="00131826"/>
    <w:rsid w:val="001344AC"/>
    <w:rsid w:val="00153530"/>
    <w:rsid w:val="00373096"/>
    <w:rsid w:val="00392D71"/>
    <w:rsid w:val="003A04A8"/>
    <w:rsid w:val="004151EE"/>
    <w:rsid w:val="00472684"/>
    <w:rsid w:val="005A5169"/>
    <w:rsid w:val="00602525"/>
    <w:rsid w:val="00610C5D"/>
    <w:rsid w:val="00620682"/>
    <w:rsid w:val="0063352E"/>
    <w:rsid w:val="006403F2"/>
    <w:rsid w:val="00786962"/>
    <w:rsid w:val="007931FA"/>
    <w:rsid w:val="008563D3"/>
    <w:rsid w:val="009F018B"/>
    <w:rsid w:val="00A058AB"/>
    <w:rsid w:val="00A14D4D"/>
    <w:rsid w:val="00BB21C8"/>
    <w:rsid w:val="00BE0E61"/>
    <w:rsid w:val="00BE1328"/>
    <w:rsid w:val="00E766DC"/>
    <w:rsid w:val="00EC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CD8F7-D693-4D39-9A89-B5683C5F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C5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10C5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10C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610C5D"/>
    <w:pPr>
      <w:suppressAutoHyphens/>
      <w:spacing w:after="0" w:line="240" w:lineRule="auto"/>
    </w:pPr>
    <w:rPr>
      <w:rFonts w:ascii="Times New Roman" w:hAnsi="Times New Roman"/>
      <w:kern w:val="2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610C5D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a7">
    <w:name w:val="No Spacing"/>
    <w:uiPriority w:val="99"/>
    <w:qFormat/>
    <w:rsid w:val="00610C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rsid w:val="00610C5D"/>
    <w:rPr>
      <w:rFonts w:ascii="Times New Roman" w:hAnsi="Times New Roman" w:cs="Times New Roman" w:hint="default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14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4D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-sambo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2653</Words>
  <Characters>15126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2022-12-21T10:28:00Z</cp:lastPrinted>
  <dcterms:created xsi:type="dcterms:W3CDTF">2022-12-19T11:14:00Z</dcterms:created>
  <dcterms:modified xsi:type="dcterms:W3CDTF">2023-03-01T08:20:00Z</dcterms:modified>
</cp:coreProperties>
</file>